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Default="00C7155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sz w:val="32"/>
          <w:szCs w:val="32"/>
          <w:rtl/>
        </w:rPr>
      </w:pPr>
      <w:r>
        <w:rPr>
          <w:rFonts w:eastAsia="Calibri" w:hint="cs"/>
          <w:noProof/>
          <w:sz w:val="24"/>
          <w:rtl/>
          <w:lang w:bidi="ar-SA"/>
        </w:rPr>
        <w:drawing>
          <wp:inline distT="0" distB="0" distL="0" distR="0" wp14:anchorId="07D5B697" wp14:editId="2CCA7687">
            <wp:extent cx="1750896" cy="1512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896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Default="008A2E27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sz w:val="30"/>
          <w:szCs w:val="30"/>
          <w:rtl/>
        </w:rPr>
      </w:pPr>
      <w:r w:rsidRPr="00C2279D">
        <w:rPr>
          <w:rFonts w:ascii="Calibri" w:hAnsi="Calibri" w:cs="B Zar" w:hint="cs"/>
          <w:b/>
          <w:bCs/>
          <w:sz w:val="30"/>
          <w:szCs w:val="30"/>
          <w:rtl/>
        </w:rPr>
        <w:t xml:space="preserve">مديريت بهداشت، ايمني و </w:t>
      </w:r>
      <w:r w:rsidR="00910F8D">
        <w:rPr>
          <w:rFonts w:ascii="Calibri" w:hAnsi="Calibri" w:cs="B Zar" w:hint="cs"/>
          <w:b/>
          <w:bCs/>
          <w:sz w:val="30"/>
          <w:szCs w:val="30"/>
          <w:rtl/>
        </w:rPr>
        <w:t>محیط‌زیست</w:t>
      </w:r>
    </w:p>
    <w:p w:rsidR="008A2E27" w:rsidRDefault="008A2E27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</w:p>
    <w:p w:rsidR="0039296C" w:rsidRDefault="0039296C" w:rsidP="00F051C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</w:rPr>
      </w:pPr>
    </w:p>
    <w:p w:rsidR="00E45AE8" w:rsidRDefault="00E45AE8" w:rsidP="00F051C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راهنماي</w:t>
      </w:r>
      <w:r w:rsidRPr="00E45AE8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بازگشایی </w:t>
      </w:r>
      <w:r w:rsidR="00910F8D">
        <w:rPr>
          <w:rFonts w:asciiTheme="majorHAnsi" w:eastAsiaTheme="majorEastAsia" w:hAnsiTheme="majorHAnsi" w:cs="B Titr" w:hint="eastAsia"/>
          <w:bCs/>
          <w:sz w:val="36"/>
          <w:szCs w:val="36"/>
          <w:rtl/>
        </w:rPr>
        <w:t>مجتمع‌ها</w:t>
      </w:r>
      <w:r w:rsidR="00910F8D">
        <w:rPr>
          <w:rFonts w:asciiTheme="majorHAnsi" w:eastAsiaTheme="majorEastAsia" w:hAnsiTheme="majorHAnsi" w:cs="B Titr" w:hint="cs"/>
          <w:bCs/>
          <w:sz w:val="36"/>
          <w:szCs w:val="36"/>
          <w:rtl/>
        </w:rPr>
        <w:t>ی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رفاهی</w:t>
      </w:r>
      <w:r w:rsidR="00060DE0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و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اقامت</w:t>
      </w:r>
      <w:r w:rsidR="00060DE0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موقت</w:t>
      </w:r>
    </w:p>
    <w:p w:rsidR="00E45AE8" w:rsidRPr="00E45AE8" w:rsidRDefault="00E45AE8" w:rsidP="00F051C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شرکت ملی نفت ایران</w:t>
      </w:r>
      <w:r w:rsidR="00BA3844" w:rsidRPr="00FC5620">
        <w:rPr>
          <w:rFonts w:asciiTheme="majorHAnsi" w:eastAsiaTheme="majorEastAsia" w:hAnsiTheme="majorHAnsi" w:cs="B Titr" w:hint="cs"/>
          <w:bCs/>
          <w:color w:val="00B050"/>
          <w:sz w:val="36"/>
          <w:szCs w:val="36"/>
          <w:rtl/>
        </w:rPr>
        <w:t>(محمود آباد،آبعلی و مشهد)</w:t>
      </w:r>
      <w:r w:rsidRPr="00FC5620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در</w:t>
      </w:r>
      <w:r w:rsidRPr="00E45AE8">
        <w:rPr>
          <w:rFonts w:asciiTheme="majorHAnsi" w:eastAsiaTheme="majorEastAsia" w:hAnsiTheme="majorHAnsi" w:cs="B Titr"/>
          <w:bCs/>
          <w:sz w:val="36"/>
          <w:szCs w:val="36"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زمان</w:t>
      </w:r>
      <w:r w:rsidRPr="00E45AE8">
        <w:rPr>
          <w:rFonts w:asciiTheme="majorHAnsi" w:eastAsiaTheme="majorEastAsia" w:hAnsiTheme="majorHAnsi" w:cs="B Titr"/>
          <w:bCs/>
          <w:sz w:val="36"/>
          <w:szCs w:val="36"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شیوع</w:t>
      </w:r>
      <w:r w:rsidRPr="00E45AE8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بیماری </w:t>
      </w:r>
      <w:r w:rsidRPr="004B1239">
        <w:rPr>
          <w:rFonts w:asciiTheme="majorBidi" w:eastAsiaTheme="majorEastAsia" w:hAnsiTheme="majorBidi" w:cstheme="majorBidi"/>
          <w:bCs/>
          <w:sz w:val="36"/>
          <w:szCs w:val="36"/>
        </w:rPr>
        <w:t>COVID-19</w:t>
      </w: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1678AC" w:rsidRPr="00BA3844" w:rsidRDefault="00BA3844" w:rsidP="00BA3844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B050"/>
          <w:sz w:val="32"/>
          <w:szCs w:val="28"/>
          <w:rtl/>
        </w:rPr>
      </w:pPr>
      <w:r w:rsidRPr="00BA3844">
        <w:rPr>
          <w:rFonts w:asciiTheme="majorHAnsi" w:eastAsiaTheme="majorEastAsia" w:hAnsiTheme="majorHAnsi" w:cs="B Nazanin" w:hint="cs"/>
          <w:bCs/>
          <w:color w:val="00B050"/>
          <w:sz w:val="32"/>
          <w:szCs w:val="28"/>
          <w:rtl/>
        </w:rPr>
        <w:lastRenderedPageBreak/>
        <w:t>آبان</w:t>
      </w:r>
      <w:r w:rsidR="00A70150" w:rsidRPr="00BA3844">
        <w:rPr>
          <w:rFonts w:asciiTheme="majorHAnsi" w:eastAsiaTheme="majorEastAsia" w:hAnsiTheme="majorHAnsi" w:cs="B Nazanin" w:hint="cs"/>
          <w:bCs/>
          <w:color w:val="00B050"/>
          <w:sz w:val="32"/>
          <w:szCs w:val="28"/>
          <w:rtl/>
        </w:rPr>
        <w:t xml:space="preserve"> ماه </w:t>
      </w:r>
      <w:r w:rsidRPr="00BA3844">
        <w:rPr>
          <w:rFonts w:asciiTheme="majorHAnsi" w:eastAsiaTheme="majorEastAsia" w:hAnsiTheme="majorHAnsi" w:cs="B Nazanin" w:hint="cs"/>
          <w:bCs/>
          <w:color w:val="00B050"/>
          <w:sz w:val="32"/>
          <w:szCs w:val="28"/>
          <w:rtl/>
        </w:rPr>
        <w:t>1400</w:t>
      </w:r>
      <w:r w:rsidR="001678AC" w:rsidRPr="00BA3844">
        <w:rPr>
          <w:rFonts w:asciiTheme="majorHAnsi" w:eastAsiaTheme="majorEastAsia" w:hAnsiTheme="majorHAnsi" w:cs="B Nazanin"/>
          <w:bCs/>
          <w:color w:val="00B050"/>
          <w:sz w:val="32"/>
          <w:szCs w:val="28"/>
          <w:rtl/>
        </w:rPr>
        <w:br w:type="page"/>
      </w:r>
    </w:p>
    <w:p w:rsidR="00621B64" w:rsidRDefault="009B13DB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  <w:r>
        <w:rPr>
          <w:rFonts w:asciiTheme="majorHAnsi" w:eastAsiaTheme="majorEastAsia" w:hAnsiTheme="majorHAnsi" w:cs="B Nazanin" w:hint="cs"/>
          <w:bCs/>
          <w:sz w:val="32"/>
          <w:szCs w:val="28"/>
          <w:rtl/>
        </w:rPr>
        <w:lastRenderedPageBreak/>
        <w:t>فهرست مطالب</w:t>
      </w:r>
    </w:p>
    <w:bookmarkStart w:id="0" w:name="_Toc38787202" w:displacedByCustomXml="next"/>
    <w:bookmarkStart w:id="1" w:name="_Toc39659510" w:displacedByCustomXml="next"/>
    <w:bookmarkStart w:id="2" w:name="_Toc41816322" w:displacedByCustomXml="next"/>
    <w:bookmarkStart w:id="3" w:name="_Toc250075985" w:displacedByCustomXml="next"/>
    <w:bookmarkStart w:id="4" w:name="_Toc250081352" w:displacedByCustomXml="next"/>
    <w:sdt>
      <w:sdtPr>
        <w:rPr>
          <w:rFonts w:eastAsiaTheme="minorHAnsi" w:cs="B Nazanin"/>
          <w:noProof/>
          <w:color w:val="auto"/>
          <w:sz w:val="22"/>
          <w:szCs w:val="24"/>
          <w:lang w:bidi="fa-IR"/>
        </w:rPr>
        <w:id w:val="-63576537"/>
        <w:docPartObj>
          <w:docPartGallery w:val="Table of Contents"/>
          <w:docPartUnique/>
        </w:docPartObj>
      </w:sdtPr>
      <w:sdtEndPr>
        <w:rPr>
          <w:rtl/>
        </w:rPr>
      </w:sdtEndPr>
      <w:sdtContent>
        <w:p w:rsidR="00944C21" w:rsidRDefault="00944C21" w:rsidP="00F051C0">
          <w:pPr>
            <w:pStyle w:val="TOCHeading"/>
            <w:spacing w:line="360" w:lineRule="auto"/>
          </w:pPr>
          <w:r>
            <w:t>Contents</w:t>
          </w:r>
        </w:p>
        <w:p w:rsidR="00944C21" w:rsidRPr="00944C21" w:rsidRDefault="00944C21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989762" w:history="1">
            <w:r w:rsidRPr="00944C21">
              <w:rPr>
                <w:rStyle w:val="Hyperlink"/>
                <w:b/>
                <w:bCs/>
                <w:szCs w:val="22"/>
                <w:rtl/>
              </w:rPr>
              <w:t>1-</w:t>
            </w:r>
            <w:r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مقدمه</w:t>
            </w:r>
            <w:r w:rsidRPr="00944C21">
              <w:rPr>
                <w:b/>
                <w:bCs/>
                <w:webHidden/>
                <w:szCs w:val="22"/>
                <w:rtl/>
              </w:rPr>
              <w:tab/>
            </w:r>
            <w:r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Pr="00944C21">
              <w:rPr>
                <w:b/>
                <w:bCs/>
                <w:webHidden/>
                <w:szCs w:val="22"/>
              </w:rPr>
              <w:instrText>PAGEREF</w:instrText>
            </w:r>
            <w:r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Pr="00944C21">
              <w:rPr>
                <w:b/>
                <w:bCs/>
                <w:webHidden/>
                <w:szCs w:val="22"/>
              </w:rPr>
              <w:instrText>Toc48989762 \h</w:instrText>
            </w:r>
            <w:r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Pr="00944C21">
              <w:rPr>
                <w:rStyle w:val="Hyperlink"/>
                <w:b/>
                <w:bCs/>
                <w:szCs w:val="22"/>
                <w:rtl/>
              </w:rPr>
            </w:r>
            <w:r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4</w:t>
            </w:r>
            <w:r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3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هدف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Toc48989763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4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4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3-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دامنه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کاربرد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Toc48989764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4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5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4-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مسئول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اجرا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Toc48989765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5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6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5-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تعار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ف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Toc48989766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5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7" w:history="1">
            <w:r w:rsidR="00944C21">
              <w:rPr>
                <w:rStyle w:val="Hyperlink"/>
                <w:rFonts w:hint="cs"/>
                <w:b/>
                <w:bCs/>
                <w:szCs w:val="22"/>
                <w:rtl/>
              </w:rPr>
              <w:t>6-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الزامات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عمومي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بهداشت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در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بازگشايي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شروع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كار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Toc48989767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6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8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7-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پذ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رش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واحدها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اقامت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Toc48989768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7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69" w:history="1">
            <w:r w:rsidR="00944C21">
              <w:rPr>
                <w:rStyle w:val="Hyperlink"/>
                <w:rFonts w:hint="cs"/>
                <w:b/>
                <w:bCs/>
                <w:szCs w:val="22"/>
                <w:rtl/>
              </w:rPr>
              <w:t>8-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اقامت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Toc48989769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8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0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9-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رستوران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Toc48989770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9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1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10-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خشک‌شو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Toc48989771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10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2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11-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چا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خانه‌ها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سنت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Toc48989772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11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3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12-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پارک‌ها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ساحل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وسا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ل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باز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Toc48989773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12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4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13-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سالن‌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ورزش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Toc48989774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12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5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14-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پ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دوچرخه‌سوار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دوچرخه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خانوادگ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Toc48989775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14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6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15-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کارت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نگ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چهارچرخ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موتور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Toc48989776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14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7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16-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پ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بال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Toc48989777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15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8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17-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سوارکار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کالسکه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سوار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Toc48989778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15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79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18-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شهرباز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Toc48989779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16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0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19-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مسجد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Toc48989780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16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1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20-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کتابخانه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Toc48989781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17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2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21-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کاف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نت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Toc48989782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17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3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22-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ستگاه‌ها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هنر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سرگرم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Toc48989783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18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4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23-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سالن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س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نما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Toc48989784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18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5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24-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واحد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نجوم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Toc48989785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18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6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25-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بازارچه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Toc48989786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18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7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26-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درمانگاه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Toc48989787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20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86124F" w:rsidRPr="0086124F" w:rsidRDefault="00BB2BEB" w:rsidP="0086124F">
          <w:pPr>
            <w:pStyle w:val="TOC1"/>
            <w:spacing w:after="0" w:line="360" w:lineRule="auto"/>
            <w:rPr>
              <w:b/>
              <w:bCs/>
              <w:color w:val="0563C1" w:themeColor="hyperlink"/>
              <w:szCs w:val="22"/>
              <w:u w:val="single"/>
              <w:rtl/>
            </w:rPr>
          </w:pPr>
          <w:hyperlink w:anchor="_Toc48989788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27-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استفاده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از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خدمات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کارواش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Toc48989788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20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89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28-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تمه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بهداشت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در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مواجهه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مسافران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مشکوک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b/>
                <w:bCs/>
                <w:szCs w:val="22"/>
              </w:rPr>
              <w:t>COVID-19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Toc48989789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21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90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29-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تمه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بهداشت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در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مواجهه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کارکنان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مشکوک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به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مار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b/>
                <w:bCs/>
                <w:szCs w:val="22"/>
              </w:rPr>
              <w:t>COVID-19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Toc48989790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22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91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30-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نكات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مهم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حين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کار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با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گندزداها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Toc48989791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24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Pr="00944C21" w:rsidRDefault="00BB2BEB" w:rsidP="00F051C0">
          <w:pPr>
            <w:pStyle w:val="TOC1"/>
            <w:spacing w:after="0" w:line="360" w:lineRule="auto"/>
            <w:rPr>
              <w:rFonts w:asciiTheme="minorHAnsi" w:eastAsiaTheme="minorEastAsia" w:hAnsiTheme="minorHAnsi" w:cstheme="minorBidi"/>
              <w:b/>
              <w:bCs/>
              <w:szCs w:val="22"/>
              <w:rtl/>
            </w:rPr>
          </w:pPr>
          <w:hyperlink w:anchor="_Toc48989792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31-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تجهيزات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حفاظت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t xml:space="preserve"> </w:t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فرد</w:t>
            </w:r>
            <w:r w:rsidR="00944C21" w:rsidRPr="00944C21">
              <w:rPr>
                <w:rStyle w:val="Hyperlink"/>
                <w:rFonts w:hint="cs"/>
                <w:b/>
                <w:bCs/>
                <w:szCs w:val="22"/>
                <w:rtl/>
              </w:rPr>
              <w:t>ی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Toc48989792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26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</w:p>
        <w:p w:rsidR="00944C21" w:rsidRDefault="00BB2BEB" w:rsidP="00F051C0">
          <w:pPr>
            <w:pStyle w:val="TOC1"/>
            <w:spacing w:after="0" w:line="360" w:lineRule="auto"/>
          </w:pPr>
          <w:hyperlink w:anchor="_Toc48989793" w:history="1">
            <w:r w:rsidR="00944C21" w:rsidRPr="00944C21">
              <w:rPr>
                <w:rStyle w:val="Hyperlink"/>
                <w:b/>
                <w:bCs/>
                <w:szCs w:val="22"/>
                <w:rtl/>
              </w:rPr>
              <w:t>32-</w:t>
            </w:r>
            <w:r w:rsidR="00944C21" w:rsidRPr="00944C21">
              <w:rPr>
                <w:rFonts w:asciiTheme="minorHAnsi" w:eastAsiaTheme="minorEastAsia" w:hAnsiTheme="minorHAnsi" w:cstheme="minorBidi"/>
                <w:b/>
                <w:bCs/>
                <w:szCs w:val="22"/>
                <w:rtl/>
              </w:rPr>
              <w:tab/>
            </w:r>
            <w:r w:rsidR="00944C21" w:rsidRPr="00944C21">
              <w:rPr>
                <w:rStyle w:val="Hyperlink"/>
                <w:rFonts w:hint="eastAsia"/>
                <w:b/>
                <w:bCs/>
                <w:szCs w:val="22"/>
                <w:rtl/>
              </w:rPr>
              <w:t>منابع</w: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tab/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begin"/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PAGEREF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_</w:instrText>
            </w:r>
            <w:r w:rsidR="00944C21" w:rsidRPr="00944C21">
              <w:rPr>
                <w:b/>
                <w:bCs/>
                <w:webHidden/>
                <w:szCs w:val="22"/>
              </w:rPr>
              <w:instrText>Toc48989793 \h</w:instrText>
            </w:r>
            <w:r w:rsidR="00944C21" w:rsidRPr="00944C21">
              <w:rPr>
                <w:b/>
                <w:bCs/>
                <w:webHidden/>
                <w:szCs w:val="22"/>
                <w:rtl/>
              </w:rPr>
              <w:instrText xml:space="preserve"> </w:instrTex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separate"/>
            </w:r>
            <w:r w:rsidR="00480936">
              <w:rPr>
                <w:b/>
                <w:bCs/>
                <w:webHidden/>
                <w:szCs w:val="22"/>
                <w:rtl/>
              </w:rPr>
              <w:t>26</w:t>
            </w:r>
            <w:r w:rsidR="00944C21" w:rsidRPr="00944C21">
              <w:rPr>
                <w:rStyle w:val="Hyperlink"/>
                <w:b/>
                <w:bCs/>
                <w:szCs w:val="22"/>
                <w:rtl/>
              </w:rPr>
              <w:fldChar w:fldCharType="end"/>
            </w:r>
          </w:hyperlink>
          <w:r w:rsidR="00944C21">
            <w:rPr>
              <w:b/>
              <w:bCs/>
            </w:rPr>
            <w:fldChar w:fldCharType="end"/>
          </w:r>
        </w:p>
      </w:sdtContent>
    </w:sdt>
    <w:p w:rsidR="00BA5C2D" w:rsidRDefault="00BA5C2D" w:rsidP="00F051C0">
      <w:pPr>
        <w:bidi w:val="0"/>
        <w:spacing w:after="0" w:line="360" w:lineRule="auto"/>
        <w:rPr>
          <w:rFonts w:asciiTheme="majorHAnsi" w:eastAsiaTheme="majorEastAsia" w:hAnsiTheme="majorHAnsi" w:cs="B Nazanin"/>
          <w:bCs/>
          <w:sz w:val="32"/>
          <w:szCs w:val="28"/>
        </w:rPr>
      </w:pPr>
      <w:r>
        <w:rPr>
          <w:rFonts w:asciiTheme="majorHAnsi" w:eastAsiaTheme="majorEastAsia" w:hAnsiTheme="majorHAnsi" w:cs="B Nazanin"/>
          <w:bCs/>
          <w:sz w:val="32"/>
          <w:szCs w:val="28"/>
          <w:rtl/>
        </w:rPr>
        <w:br w:type="page"/>
      </w:r>
    </w:p>
    <w:p w:rsidR="004B7C10" w:rsidRDefault="004B7C1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  <w:r>
        <w:rPr>
          <w:rFonts w:asciiTheme="majorHAnsi" w:eastAsiaTheme="majorEastAsia" w:hAnsiTheme="majorHAnsi" w:cs="B Nazanin" w:hint="cs"/>
          <w:bCs/>
          <w:sz w:val="32"/>
          <w:szCs w:val="28"/>
          <w:rtl/>
        </w:rPr>
        <w:lastRenderedPageBreak/>
        <w:t>فهرست جداول</w:t>
      </w:r>
    </w:p>
    <w:p w:rsidR="004A5F5B" w:rsidRPr="00480936" w:rsidRDefault="007867FF" w:rsidP="00F051C0">
      <w:pPr>
        <w:pStyle w:val="TableofFigures"/>
        <w:tabs>
          <w:tab w:val="right" w:leader="dot" w:pos="9016"/>
        </w:tabs>
        <w:spacing w:line="360" w:lineRule="auto"/>
        <w:rPr>
          <w:rFonts w:eastAsiaTheme="minorEastAsia" w:cs="B Nazanin"/>
          <w:b/>
          <w:bCs/>
          <w:noProof/>
          <w:rtl/>
        </w:rPr>
      </w:pPr>
      <w:r w:rsidRPr="00AA0459">
        <w:rPr>
          <w:rFonts w:cs="B Nazanin"/>
          <w:rtl/>
        </w:rPr>
        <w:fldChar w:fldCharType="begin"/>
      </w:r>
      <w:r w:rsidRPr="00AA0459">
        <w:rPr>
          <w:rFonts w:cs="B Nazanin"/>
          <w:rtl/>
        </w:rPr>
        <w:instrText xml:space="preserve"> </w:instrText>
      </w:r>
      <w:r w:rsidRPr="00AA0459">
        <w:rPr>
          <w:rFonts w:cs="B Nazanin"/>
        </w:rPr>
        <w:instrText>TOC</w:instrText>
      </w:r>
      <w:r w:rsidRPr="00AA0459">
        <w:rPr>
          <w:rFonts w:cs="B Nazanin"/>
          <w:rtl/>
        </w:rPr>
        <w:instrText xml:space="preserve"> \</w:instrText>
      </w:r>
      <w:r w:rsidRPr="00AA0459">
        <w:rPr>
          <w:rFonts w:cs="B Nazanin"/>
        </w:rPr>
        <w:instrText>h \z \c</w:instrText>
      </w:r>
      <w:r w:rsidRPr="00AA0459">
        <w:rPr>
          <w:rFonts w:cs="B Nazanin"/>
          <w:rtl/>
        </w:rPr>
        <w:instrText xml:space="preserve"> "جدول" </w:instrText>
      </w:r>
      <w:r w:rsidRPr="00AA0459">
        <w:rPr>
          <w:rFonts w:cs="B Nazanin"/>
          <w:rtl/>
        </w:rPr>
        <w:fldChar w:fldCharType="separate"/>
      </w:r>
      <w:hyperlink w:anchor="_Toc48989913" w:history="1"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جدول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1-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غلظت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و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نحوه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مصرف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الکل</w:t>
        </w:r>
        <w:r w:rsidR="004A5F5B" w:rsidRPr="00480936">
          <w:rPr>
            <w:rFonts w:cs="B Nazanin"/>
            <w:b/>
            <w:bCs/>
            <w:noProof/>
            <w:webHidden/>
            <w:rtl/>
          </w:rPr>
          <w:tab/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begin"/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Fonts w:cs="B Nazanin"/>
            <w:b/>
            <w:bCs/>
            <w:noProof/>
            <w:webHidden/>
          </w:rPr>
          <w:instrText>PAGEREF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_</w:instrText>
        </w:r>
        <w:r w:rsidR="004A5F5B" w:rsidRPr="00480936">
          <w:rPr>
            <w:rFonts w:cs="B Nazanin"/>
            <w:b/>
            <w:bCs/>
            <w:noProof/>
            <w:webHidden/>
          </w:rPr>
          <w:instrText>Toc48989913 \h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separate"/>
        </w:r>
        <w:r w:rsidR="00ED4565">
          <w:rPr>
            <w:rFonts w:cs="B Nazanin"/>
            <w:b/>
            <w:bCs/>
            <w:noProof/>
            <w:webHidden/>
            <w:rtl/>
          </w:rPr>
          <w:t>28</w: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end"/>
        </w:r>
      </w:hyperlink>
    </w:p>
    <w:p w:rsidR="004A5F5B" w:rsidRDefault="00BB2BEB" w:rsidP="00F051C0">
      <w:pPr>
        <w:pStyle w:val="TableofFigures"/>
        <w:tabs>
          <w:tab w:val="right" w:leader="dot" w:pos="9016"/>
        </w:tabs>
        <w:spacing w:line="360" w:lineRule="auto"/>
        <w:rPr>
          <w:rFonts w:eastAsiaTheme="minorEastAsia"/>
          <w:noProof/>
          <w:rtl/>
        </w:rPr>
      </w:pPr>
      <w:hyperlink w:anchor="_Toc48989914" w:history="1"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جدول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2-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غلظت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و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نحوه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مصرف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محلول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ه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پوکلر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ت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سد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خانگي</w:t>
        </w:r>
        <w:r w:rsidR="004A5F5B">
          <w:rPr>
            <w:noProof/>
            <w:webHidden/>
            <w:rtl/>
          </w:rPr>
          <w:tab/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begin"/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Fonts w:cs="B Nazanin"/>
            <w:b/>
            <w:bCs/>
            <w:noProof/>
            <w:webHidden/>
          </w:rPr>
          <w:instrText>PAGEREF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_</w:instrText>
        </w:r>
        <w:r w:rsidR="004A5F5B" w:rsidRPr="00480936">
          <w:rPr>
            <w:rFonts w:cs="B Nazanin"/>
            <w:b/>
            <w:bCs/>
            <w:noProof/>
            <w:webHidden/>
          </w:rPr>
          <w:instrText>Toc48989914 \h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separate"/>
        </w:r>
        <w:r w:rsidR="00ED4565">
          <w:rPr>
            <w:rFonts w:cs="B Nazanin"/>
            <w:b/>
            <w:bCs/>
            <w:noProof/>
            <w:webHidden/>
            <w:rtl/>
          </w:rPr>
          <w:t>28</w: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end"/>
        </w:r>
      </w:hyperlink>
    </w:p>
    <w:p w:rsidR="00022625" w:rsidRDefault="007867FF" w:rsidP="00F051C0">
      <w:pPr>
        <w:spacing w:after="0" w:line="360" w:lineRule="auto"/>
        <w:rPr>
          <w:rtl/>
        </w:rPr>
      </w:pPr>
      <w:r w:rsidRPr="00AA0459">
        <w:rPr>
          <w:rFonts w:cs="B Nazanin"/>
          <w:rtl/>
        </w:rPr>
        <w:fldChar w:fldCharType="end"/>
      </w:r>
      <w:r w:rsidR="00022625">
        <w:rPr>
          <w:rtl/>
        </w:rPr>
        <w:br w:type="page"/>
      </w:r>
    </w:p>
    <w:p w:rsidR="005C508F" w:rsidRPr="008B030B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5" w:name="_Toc48989762"/>
      <w:bookmarkEnd w:id="4"/>
      <w:bookmarkEnd w:id="3"/>
      <w:bookmarkEnd w:id="2"/>
      <w:bookmarkEnd w:id="1"/>
      <w:bookmarkEnd w:id="0"/>
      <w:r w:rsidRPr="008B030B">
        <w:rPr>
          <w:rFonts w:hint="cs"/>
          <w:sz w:val="26"/>
          <w:rtl/>
        </w:rPr>
        <w:lastRenderedPageBreak/>
        <w:t>مقدمه</w:t>
      </w:r>
      <w:bookmarkEnd w:id="5"/>
    </w:p>
    <w:p w:rsidR="00107E74" w:rsidRPr="00047D85" w:rsidRDefault="00BA5C2D" w:rsidP="00E2470D">
      <w:pPr>
        <w:spacing w:after="0" w:line="360" w:lineRule="auto"/>
        <w:ind w:firstLine="720"/>
        <w:jc w:val="both"/>
        <w:rPr>
          <w:rFonts w:ascii="Times New Roman" w:hAnsi="Times New Roman" w:cs="B Nazanin"/>
          <w:sz w:val="26"/>
          <w:szCs w:val="26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شركت ملي نفت ايران 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 xml:space="preserve">در شهرهاي مختلف و حتي مناطق عملياتي 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داراي 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>مراكز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 خدمات رفاهي و اسكان موقت بسيار با كاربري</w:t>
      </w:r>
      <w:r w:rsidR="00003382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هاي گوناگون </w:t>
      </w:r>
      <w:r w:rsidR="00003382" w:rsidRPr="00047D85">
        <w:rPr>
          <w:rFonts w:ascii="Times New Roman" w:hAnsi="Times New Roman" w:cs="B Nazanin" w:hint="cs"/>
          <w:sz w:val="26"/>
          <w:szCs w:val="26"/>
          <w:rtl/>
        </w:rPr>
        <w:t>همچون مراكز تفريحي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>، آموزشي، زائرسرا، مهمانسرا و...</w:t>
      </w:r>
      <w:r w:rsidR="00003382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است. از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مهم‌تر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>ین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 اين مجموعه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>مي</w:t>
      </w:r>
      <w:r w:rsidR="000C11E7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توان به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>مجتمع</w:t>
      </w:r>
      <w:r w:rsidR="004B7DD2" w:rsidRPr="00047D85">
        <w:rPr>
          <w:rFonts w:ascii="Times New Roman" w:hAnsi="Times New Roman" w:cs="B Nazanin"/>
          <w:sz w:val="26"/>
          <w:szCs w:val="26"/>
        </w:rPr>
        <w:t xml:space="preserve">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 xml:space="preserve">بزرگ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</w:t>
      </w:r>
      <w:r w:rsidR="00BC690C" w:rsidRPr="00047D85">
        <w:rPr>
          <w:rFonts w:ascii="Times New Roman" w:hAnsi="Times New Roman" w:cs="B Nazanin" w:hint="cs"/>
          <w:sz w:val="26"/>
          <w:szCs w:val="26"/>
          <w:rtl/>
        </w:rPr>
        <w:t>ورزشي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BC690C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>اقامتي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>محمودآباد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و زائرسراي 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>صنعت نفت مشهد اشاره كرد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>اين مراكز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در طول سال پذیرای بسیاری از کارکنان صنعت نفت و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در برخي 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نيز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پذيراي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خانواده‌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شاغلين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ی‌باش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>ن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د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.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با شیوع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بيماري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کرونا در سراسر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ایران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،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به‌منظور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حفظ و صیانت از 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سلامت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کارکنان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 و خانواده محترم ايشان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این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مراكز در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شرکت ملی نفت ایران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مانند سایر اماکن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تفريحي و اسكان موقت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در کل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كشور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تعطیل شد.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با توجه به 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>ابلاغيه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 و مصوبات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اعلام‌شده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 از سوي ستاد ملي مبارزه با كرونا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وزارت بهداشت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، درمان و آموزش پزشكي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و سازمان گردشگری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ايران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در خصوص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شروع به کار مجدد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اين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اماکن</w:t>
      </w:r>
      <w:r w:rsidR="002274C9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274C9" w:rsidRPr="0086124F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در شهرهاي </w:t>
      </w:r>
      <w:r w:rsidR="002274C9" w:rsidRPr="0086124F">
        <w:rPr>
          <w:rFonts w:ascii="Times New Roman" w:hAnsi="Times New Roman" w:cs="B Nazanin" w:hint="cs"/>
          <w:color w:val="FF0000"/>
          <w:sz w:val="26"/>
          <w:szCs w:val="26"/>
          <w:highlight w:val="yellow"/>
          <w:rtl/>
        </w:rPr>
        <w:t xml:space="preserve">با موقعيت سفيد </w:t>
      </w:r>
      <w:r w:rsidR="00E2470D" w:rsidRPr="0086124F">
        <w:rPr>
          <w:rFonts w:ascii="Times New Roman" w:hAnsi="Times New Roman" w:cs="B Nazanin" w:hint="cs"/>
          <w:color w:val="FF0000"/>
          <w:sz w:val="26"/>
          <w:szCs w:val="26"/>
          <w:rtl/>
        </w:rPr>
        <w:t>(ايمن)</w:t>
      </w:r>
      <w:r w:rsidR="00DC7C28" w:rsidRPr="0086124F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با رعایت 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کامل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پروتکل‌ها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بهداشتی، لازم است تمامی موارد بهداشتی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و نكات ضروري در بازگشايي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بررس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>ی‌شده</w:t>
      </w:r>
      <w:r w:rsidR="00172A99" w:rsidRPr="00047D85">
        <w:rPr>
          <w:rFonts w:ascii="Times New Roman" w:hAnsi="Times New Roman" w:cs="B Nazanin" w:hint="cs"/>
          <w:sz w:val="26"/>
          <w:szCs w:val="26"/>
          <w:rtl/>
        </w:rPr>
        <w:t xml:space="preserve"> و با نظارت كامل اجرايي گردند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2274C9" w:rsidRPr="008B030B" w:rsidRDefault="002274C9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>لازم به توضيح است بازگشايي اين اماكن در شهرها</w:t>
      </w:r>
      <w:r w:rsidR="00777288"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>ی</w:t>
      </w:r>
      <w:r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ي با وضعيت قرمز </w:t>
      </w:r>
      <w:r w:rsidR="00E2470D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و هشدار </w:t>
      </w:r>
      <w:r w:rsidR="002E4713" w:rsidRPr="00047D85">
        <w:rPr>
          <w:rFonts w:ascii="Times New Roman" w:hAnsi="Times New Roman" w:cs="B Nazanin"/>
          <w:sz w:val="26"/>
          <w:szCs w:val="26"/>
          <w:highlight w:val="yellow"/>
          <w:rtl/>
        </w:rPr>
        <w:t>به‌ه</w:t>
      </w:r>
      <w:r w:rsidR="002E4713"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>یچ‌عنوان</w:t>
      </w:r>
      <w:r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مورد تأييد </w:t>
      </w:r>
      <w:r w:rsidR="006E6553"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كميته شرايط اضطراري سطح سه شركت ملي نفت ايران </w:t>
      </w:r>
      <w:r w:rsidR="002E4713" w:rsidRPr="00047D85">
        <w:rPr>
          <w:rFonts w:ascii="Times New Roman" w:hAnsi="Times New Roman" w:cs="B Nazanin"/>
          <w:sz w:val="26"/>
          <w:szCs w:val="26"/>
          <w:highlight w:val="yellow"/>
          <w:rtl/>
        </w:rPr>
        <w:t>نم</w:t>
      </w:r>
      <w:r w:rsidR="002E4713"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>ی‌باشد</w:t>
      </w:r>
      <w:r w:rsidR="006E6553" w:rsidRPr="00047D85">
        <w:rPr>
          <w:rFonts w:ascii="Times New Roman" w:hAnsi="Times New Roman" w:cs="B Nazanin" w:hint="cs"/>
          <w:sz w:val="26"/>
          <w:szCs w:val="26"/>
          <w:highlight w:val="yellow"/>
          <w:rtl/>
        </w:rPr>
        <w:t>.</w:t>
      </w:r>
    </w:p>
    <w:p w:rsidR="00BA5C2D" w:rsidRPr="008B030B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" w:name="_Toc48989763"/>
      <w:bookmarkStart w:id="7" w:name="_Toc38787203"/>
      <w:bookmarkStart w:id="8" w:name="_Toc39659511"/>
      <w:bookmarkStart w:id="9" w:name="_Toc41816323"/>
      <w:bookmarkStart w:id="10" w:name="_Toc250075986"/>
      <w:bookmarkStart w:id="11" w:name="_Toc250081353"/>
      <w:r w:rsidRPr="008B030B">
        <w:rPr>
          <w:rFonts w:hint="cs"/>
          <w:sz w:val="26"/>
          <w:rtl/>
        </w:rPr>
        <w:t>هدف</w:t>
      </w:r>
      <w:bookmarkEnd w:id="6"/>
    </w:p>
    <w:p w:rsidR="00227D2A" w:rsidRPr="00047D85" w:rsidRDefault="00227D2A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6"/>
          <w:szCs w:val="26"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اين راهنما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با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هدف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افزايش دانش و آگاهي مسئولين و كاركنان شاغل در </w:t>
      </w:r>
      <w:r w:rsidR="00FE229F" w:rsidRPr="00047D85">
        <w:rPr>
          <w:rFonts w:ascii="Times New Roman" w:hAnsi="Times New Roman" w:cs="B Nazanin" w:hint="cs"/>
          <w:sz w:val="26"/>
          <w:szCs w:val="26"/>
          <w:rtl/>
        </w:rPr>
        <w:t>مراكز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 رفاهی و اقامت موقت </w:t>
      </w:r>
      <w:r w:rsidR="007D204B" w:rsidRPr="00047D85">
        <w:rPr>
          <w:rFonts w:ascii="Times New Roman" w:hAnsi="Times New Roman" w:cs="B Nazanin" w:hint="cs"/>
          <w:sz w:val="26"/>
          <w:szCs w:val="26"/>
          <w:rtl/>
        </w:rPr>
        <w:t xml:space="preserve">شرکت ملی نفت ایران، </w:t>
      </w:r>
      <w:r w:rsidR="005E58E6" w:rsidRPr="00047D85">
        <w:rPr>
          <w:rFonts w:ascii="Times New Roman" w:hAnsi="Times New Roman" w:cs="B Nazanin" w:hint="cs"/>
          <w:sz w:val="26"/>
          <w:szCs w:val="26"/>
          <w:rtl/>
        </w:rPr>
        <w:t>هنگام بازگشايي و شروع به كار اين مراكز و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t>اجراي بهينه پر</w:t>
      </w:r>
      <w:r w:rsidR="00717507" w:rsidRPr="00047D85">
        <w:rPr>
          <w:rFonts w:ascii="Times New Roman" w:hAnsi="Times New Roman" w:cs="B Nazanin" w:hint="cs"/>
          <w:sz w:val="26"/>
          <w:szCs w:val="26"/>
          <w:rtl/>
        </w:rPr>
        <w:t>و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t>تكل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هاي بهداشتي </w:t>
      </w:r>
      <w:r w:rsidR="00717507" w:rsidRPr="00047D85">
        <w:rPr>
          <w:rFonts w:ascii="Times New Roman" w:hAnsi="Times New Roman" w:cs="B Nazanin" w:hint="cs"/>
          <w:sz w:val="26"/>
          <w:szCs w:val="26"/>
          <w:rtl/>
        </w:rPr>
        <w:t xml:space="preserve">مقابله با اپيدمي بيماري كرونا در شرايط سفيد و زرد </w:t>
      </w:r>
      <w:r w:rsidR="007D204B" w:rsidRPr="00047D85">
        <w:rPr>
          <w:rFonts w:ascii="Times New Roman" w:hAnsi="Times New Roman" w:cs="B Nazanin" w:hint="cs"/>
          <w:sz w:val="26"/>
          <w:szCs w:val="26"/>
          <w:rtl/>
        </w:rPr>
        <w:t xml:space="preserve">اپيدمي </w:t>
      </w:r>
      <w:r w:rsidR="00FE229F" w:rsidRPr="00047D85">
        <w:rPr>
          <w:rFonts w:ascii="Times New Roman" w:hAnsi="Times New Roman" w:cs="B Nazanin" w:hint="cs"/>
          <w:sz w:val="26"/>
          <w:szCs w:val="26"/>
          <w:rtl/>
        </w:rPr>
        <w:t>تهيه شده است.</w:t>
      </w:r>
    </w:p>
    <w:p w:rsidR="00580EF8" w:rsidRPr="008B030B" w:rsidRDefault="00580EF8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2" w:name="_Toc48989764"/>
      <w:r w:rsidRPr="008B030B">
        <w:rPr>
          <w:rFonts w:hint="cs"/>
          <w:sz w:val="26"/>
          <w:rtl/>
        </w:rPr>
        <w:t>دامنه</w:t>
      </w:r>
      <w:r w:rsidRPr="008B030B">
        <w:rPr>
          <w:sz w:val="26"/>
          <w:rtl/>
        </w:rPr>
        <w:t xml:space="preserve"> </w:t>
      </w:r>
      <w:r w:rsidRPr="008B030B">
        <w:rPr>
          <w:rFonts w:hint="cs"/>
          <w:sz w:val="26"/>
          <w:rtl/>
        </w:rPr>
        <w:t>کاربرد</w:t>
      </w:r>
      <w:bookmarkEnd w:id="7"/>
      <w:bookmarkEnd w:id="8"/>
      <w:bookmarkEnd w:id="9"/>
      <w:bookmarkEnd w:id="10"/>
      <w:bookmarkEnd w:id="11"/>
      <w:bookmarkEnd w:id="12"/>
    </w:p>
    <w:p w:rsidR="002645B7" w:rsidRPr="00047D85" w:rsidRDefault="002B7394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6"/>
          <w:szCs w:val="26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دامنه كاربرد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 xml:space="preserve">مفاد 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اين راهنما </w:t>
      </w:r>
      <w:r w:rsidR="00580EF8" w:rsidRPr="00047D85">
        <w:rPr>
          <w:rFonts w:ascii="Times New Roman" w:hAnsi="Times New Roman" w:cs="B Nazanin" w:hint="cs"/>
          <w:sz w:val="26"/>
          <w:szCs w:val="26"/>
          <w:rtl/>
        </w:rPr>
        <w:t>کلیه</w:t>
      </w:r>
      <w:r w:rsidR="00580EF8" w:rsidRPr="00047D85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واحدها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 xml:space="preserve">ی 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>رفاهی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>اقامت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موقت نظير: </w:t>
      </w:r>
      <w:r w:rsidR="00C40381" w:rsidRPr="00047D85">
        <w:rPr>
          <w:rFonts w:ascii="Times New Roman" w:hAnsi="Times New Roman" w:cs="B Nazanin"/>
          <w:sz w:val="26"/>
          <w:szCs w:val="26"/>
          <w:rtl/>
        </w:rPr>
        <w:t xml:space="preserve">مجتمع </w:t>
      </w:r>
      <w:r w:rsidR="00C40381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ورزشي، اقامتي </w:t>
      </w:r>
      <w:r w:rsidR="00C40381" w:rsidRPr="00047D85">
        <w:rPr>
          <w:rFonts w:ascii="Times New Roman" w:hAnsi="Times New Roman" w:cs="B Nazanin"/>
          <w:sz w:val="26"/>
          <w:szCs w:val="26"/>
          <w:rtl/>
        </w:rPr>
        <w:t>محمودآباد</w:t>
      </w:r>
      <w:r w:rsidR="00B71E32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C40381" w:rsidRPr="00047D85">
        <w:rPr>
          <w:rFonts w:ascii="Times New Roman" w:hAnsi="Times New Roman" w:cs="B Nazanin" w:hint="cs"/>
          <w:sz w:val="26"/>
          <w:szCs w:val="26"/>
          <w:rtl/>
        </w:rPr>
        <w:t xml:space="preserve"> زائرسراي صنعت نفت مشهد</w:t>
      </w:r>
      <w:r w:rsidR="00B71E32" w:rsidRPr="00047D85">
        <w:rPr>
          <w:rFonts w:ascii="Times New Roman" w:hAnsi="Times New Roman" w:cs="B Nazanin" w:hint="cs"/>
          <w:sz w:val="26"/>
          <w:szCs w:val="26"/>
          <w:rtl/>
        </w:rPr>
        <w:t>، مه</w:t>
      </w:r>
      <w:r w:rsidR="0052272C" w:rsidRPr="00047D85">
        <w:rPr>
          <w:rFonts w:ascii="Times New Roman" w:hAnsi="Times New Roman" w:cs="B Nazanin" w:hint="cs"/>
          <w:sz w:val="26"/>
          <w:szCs w:val="26"/>
          <w:rtl/>
        </w:rPr>
        <w:t>م</w:t>
      </w:r>
      <w:r w:rsidR="00B71E32" w:rsidRPr="00047D85">
        <w:rPr>
          <w:rFonts w:ascii="Times New Roman" w:hAnsi="Times New Roman" w:cs="B Nazanin" w:hint="cs"/>
          <w:sz w:val="26"/>
          <w:szCs w:val="26"/>
          <w:rtl/>
        </w:rPr>
        <w:t>انسرا</w:t>
      </w:r>
      <w:r w:rsidR="0052272C" w:rsidRPr="00047D85">
        <w:rPr>
          <w:rFonts w:ascii="Times New Roman" w:hAnsi="Times New Roman" w:cs="B Nazanin" w:hint="cs"/>
          <w:sz w:val="26"/>
          <w:szCs w:val="26"/>
          <w:rtl/>
        </w:rPr>
        <w:t>ها</w:t>
      </w:r>
      <w:r w:rsidR="00B71E32" w:rsidRPr="00047D85">
        <w:rPr>
          <w:rFonts w:ascii="Times New Roman" w:hAnsi="Times New Roman" w:cs="B Nazanin" w:hint="cs"/>
          <w:sz w:val="26"/>
          <w:szCs w:val="26"/>
          <w:rtl/>
        </w:rPr>
        <w:t xml:space="preserve">ي </w:t>
      </w:r>
      <w:r w:rsidR="0052272C" w:rsidRPr="00047D85">
        <w:rPr>
          <w:rFonts w:ascii="Times New Roman" w:hAnsi="Times New Roman" w:cs="B Nazanin" w:hint="cs"/>
          <w:sz w:val="26"/>
          <w:szCs w:val="26"/>
          <w:rtl/>
        </w:rPr>
        <w:t xml:space="preserve">شركت نفت در </w:t>
      </w:r>
      <w:r w:rsidR="00777288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استان</w:t>
      </w:r>
      <w:r w:rsidR="00777288" w:rsidRPr="00BB2BEB">
        <w:rPr>
          <w:rFonts w:ascii="Times New Roman" w:hAnsi="Times New Roman" w:cs="B Nazanin"/>
          <w:color w:val="00B050"/>
          <w:sz w:val="26"/>
          <w:szCs w:val="26"/>
          <w:rtl/>
        </w:rPr>
        <w:softHyphen/>
      </w:r>
      <w:r w:rsidR="00777288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های خوزستان، بوشهر، فارس</w:t>
      </w:r>
      <w:r w:rsidR="0052272C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، جزاير (سيري، قشم، خارگ</w:t>
      </w:r>
      <w:r w:rsidR="00777288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)</w:t>
      </w:r>
      <w:r w:rsidR="0052272C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</w:t>
      </w:r>
      <w:r w:rsidR="005A01F4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و ...</w:t>
      </w:r>
      <w:r w:rsidR="002645B7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</w:t>
      </w:r>
      <w:r w:rsidR="00A13EDB" w:rsidRPr="00BB2BEB">
        <w:rPr>
          <w:rFonts w:ascii="Times New Roman" w:hAnsi="Times New Roman" w:cs="B Nazanin" w:hint="cs"/>
          <w:color w:val="00B050"/>
          <w:sz w:val="26"/>
          <w:szCs w:val="26"/>
          <w:rtl/>
        </w:rPr>
        <w:t>در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 xml:space="preserve"> تمام 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>شرکت</w:t>
      </w:r>
      <w:r w:rsidR="00B87CCB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>های فرعی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 xml:space="preserve"> و تابعه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شركت ملي نفت</w:t>
      </w:r>
      <w:r w:rsidR="00533B46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22D64" w:rsidRPr="00047D85">
        <w:rPr>
          <w:rFonts w:ascii="Times New Roman" w:hAnsi="Times New Roman" w:cs="B Nazanin" w:hint="cs"/>
          <w:sz w:val="26"/>
          <w:szCs w:val="26"/>
          <w:rtl/>
        </w:rPr>
        <w:t>ايران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 xml:space="preserve"> مي</w:t>
      </w:r>
      <w:r w:rsidR="00122D64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122D64" w:rsidRPr="00047D85">
        <w:rPr>
          <w:rFonts w:ascii="Times New Roman" w:hAnsi="Times New Roman" w:cs="B Nazanin" w:hint="cs"/>
          <w:sz w:val="26"/>
          <w:szCs w:val="26"/>
          <w:rtl/>
        </w:rPr>
        <w:t>باشد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لازم به توضيح است در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این راهنما مجتمع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ورزشي، اقامتي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محمودآباد به دلیل گستردگی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و تنوع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فعالیت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به‌عنوان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نمونه انتخاب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>شد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ه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>است</w:t>
      </w:r>
      <w:r w:rsidR="00B83A05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>ليكن مفاد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مندرج در راهنما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قابل‌تعم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یم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به سایر مراکز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 xml:space="preserve">رفاهی و اقامت موقت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در شرکت ملی نفت 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ايران است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47641A" w:rsidRPr="008B030B" w:rsidRDefault="0047641A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" w:name="_Toc38787204"/>
      <w:bookmarkStart w:id="14" w:name="_Toc39659512"/>
      <w:bookmarkStart w:id="15" w:name="_Toc41816324"/>
      <w:bookmarkStart w:id="16" w:name="_Toc250075987"/>
      <w:bookmarkStart w:id="17" w:name="_Toc250081354"/>
      <w:bookmarkStart w:id="18" w:name="_Toc48989765"/>
      <w:r w:rsidRPr="008B030B">
        <w:rPr>
          <w:rFonts w:hint="cs"/>
          <w:sz w:val="26"/>
          <w:rtl/>
        </w:rPr>
        <w:lastRenderedPageBreak/>
        <w:t>مسئولیت</w:t>
      </w:r>
      <w:r w:rsidRPr="008B030B">
        <w:rPr>
          <w:sz w:val="26"/>
          <w:rtl/>
        </w:rPr>
        <w:t xml:space="preserve"> </w:t>
      </w:r>
      <w:r w:rsidRPr="008B030B">
        <w:rPr>
          <w:rFonts w:hint="cs"/>
          <w:sz w:val="26"/>
          <w:rtl/>
        </w:rPr>
        <w:t>اجرا</w:t>
      </w:r>
      <w:bookmarkEnd w:id="13"/>
      <w:bookmarkEnd w:id="14"/>
      <w:bookmarkEnd w:id="15"/>
      <w:bookmarkEnd w:id="16"/>
      <w:bookmarkEnd w:id="17"/>
      <w:bookmarkEnd w:id="18"/>
    </w:p>
    <w:p w:rsidR="004E2F52" w:rsidRPr="008B030B" w:rsidRDefault="00043CC3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>مسئولی</w:t>
      </w:r>
      <w:r w:rsidR="00AF6417" w:rsidRPr="00047D85">
        <w:rPr>
          <w:rFonts w:ascii="Times New Roman" w:hAnsi="Times New Roman" w:cs="B Nazanin" w:hint="cs"/>
          <w:sz w:val="26"/>
          <w:szCs w:val="26"/>
          <w:rtl/>
        </w:rPr>
        <w:t>ت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>اجرا</w:t>
      </w:r>
      <w:r w:rsidR="00232E6A" w:rsidRPr="00047D85">
        <w:rPr>
          <w:rFonts w:ascii="Times New Roman" w:hAnsi="Times New Roman" w:cs="B Nazanin" w:hint="cs"/>
          <w:sz w:val="26"/>
          <w:szCs w:val="26"/>
          <w:rtl/>
        </w:rPr>
        <w:t xml:space="preserve">ي مفاد 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راهنما </w:t>
      </w:r>
      <w:r w:rsidR="00AF6417" w:rsidRPr="00047D85">
        <w:rPr>
          <w:rFonts w:ascii="Times New Roman" w:hAnsi="Times New Roman" w:cs="B Nazanin" w:hint="cs"/>
          <w:sz w:val="26"/>
          <w:szCs w:val="26"/>
          <w:rtl/>
        </w:rPr>
        <w:t>با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ر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ؤ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سا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ي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محترم 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مراكز رفاهی و اقامت موقت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 می</w:t>
      </w:r>
      <w:r w:rsidR="00B87CCB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232E6A" w:rsidRPr="00047D85">
        <w:rPr>
          <w:rFonts w:ascii="Times New Roman" w:hAnsi="Times New Roman" w:cs="B Nazanin" w:hint="cs"/>
          <w:sz w:val="26"/>
          <w:szCs w:val="26"/>
          <w:rtl/>
        </w:rPr>
        <w:t>باشد و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t xml:space="preserve"> نظارت بر حسن اجراي آن بر عهده واحد </w:t>
      </w:r>
      <w:r w:rsidR="00B74D73" w:rsidRPr="00047D85">
        <w:rPr>
          <w:rFonts w:ascii="Times New Roman" w:hAnsi="Times New Roman" w:cs="B Nazanin"/>
          <w:sz w:val="26"/>
          <w:szCs w:val="26"/>
        </w:rPr>
        <w:t>HSE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softHyphen/>
        <w:t>ربط است.</w:t>
      </w:r>
    </w:p>
    <w:p w:rsidR="00580EF8" w:rsidRPr="008B030B" w:rsidRDefault="00580EF8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9" w:name="_Toc38787206"/>
      <w:bookmarkStart w:id="20" w:name="_Toc39659514"/>
      <w:bookmarkStart w:id="21" w:name="_Toc41816326"/>
      <w:bookmarkStart w:id="22" w:name="_Toc250075989"/>
      <w:bookmarkStart w:id="23" w:name="_Toc250081356"/>
      <w:bookmarkStart w:id="24" w:name="_Toc48989766"/>
      <w:r w:rsidRPr="008B030B">
        <w:rPr>
          <w:rFonts w:hint="cs"/>
          <w:sz w:val="26"/>
          <w:rtl/>
        </w:rPr>
        <w:t>تعاریف</w:t>
      </w:r>
      <w:bookmarkEnd w:id="19"/>
      <w:bookmarkEnd w:id="20"/>
      <w:bookmarkEnd w:id="21"/>
      <w:bookmarkEnd w:id="22"/>
      <w:bookmarkEnd w:id="23"/>
      <w:bookmarkEnd w:id="24"/>
    </w:p>
    <w:p w:rsidR="00C0686C" w:rsidRPr="00264819" w:rsidRDefault="00666454" w:rsidP="00283CD0">
      <w:pPr>
        <w:spacing w:after="0" w:line="360" w:lineRule="auto"/>
        <w:ind w:firstLine="662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>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گرچه تمام تعاریف </w:t>
      </w:r>
      <w:r w:rsidR="000D0484" w:rsidRPr="00264819">
        <w:rPr>
          <w:rFonts w:ascii="Times New Roman" w:hAnsi="Times New Roman" w:cs="B Nazanin" w:hint="cs"/>
          <w:sz w:val="26"/>
          <w:szCs w:val="26"/>
          <w:rtl/>
        </w:rPr>
        <w:t xml:space="preserve">ذيل 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در این </w:t>
      </w:r>
      <w:r w:rsidR="000D0484" w:rsidRPr="00264819">
        <w:rPr>
          <w:rFonts w:ascii="Times New Roman" w:hAnsi="Times New Roman" w:cs="B Nazanin" w:hint="cs"/>
          <w:sz w:val="26"/>
          <w:szCs w:val="26"/>
          <w:rtl/>
        </w:rPr>
        <w:t>راهنما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استفاده‌</w:t>
      </w:r>
      <w:r w:rsidR="00264819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نشده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است اما به جهت آگاهی مخاطبین و آشنایی با اصطلاحات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 xml:space="preserve"> مرتبط با موضوع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 xml:space="preserve">درك بهتر 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تفاوت ساختار و 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>كاربرد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آن</w:t>
      </w:r>
      <w:r w:rsidR="00915FF7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915FF7" w:rsidRPr="00264819">
        <w:rPr>
          <w:rFonts w:ascii="Times New Roman" w:hAnsi="Times New Roman" w:cs="B Nazanin" w:hint="cs"/>
          <w:sz w:val="26"/>
          <w:szCs w:val="26"/>
          <w:rtl/>
        </w:rPr>
        <w:t>ها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این </w:t>
      </w:r>
      <w:r w:rsidR="00915FF7" w:rsidRPr="00264819">
        <w:rPr>
          <w:rFonts w:ascii="Times New Roman" w:hAnsi="Times New Roman" w:cs="B Nazanin" w:hint="cs"/>
          <w:sz w:val="26"/>
          <w:szCs w:val="26"/>
          <w:rtl/>
        </w:rPr>
        <w:t>تعاريف به مستند حاضر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اضافه</w:t>
      </w:r>
      <w:r w:rsidR="00264819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‌شده‌اند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F41FD3" w:rsidRPr="00264819" w:rsidRDefault="00107E74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bookmarkStart w:id="25" w:name="_Toc41816327"/>
      <w:bookmarkStart w:id="26" w:name="_Toc250075990"/>
      <w:bookmarkStart w:id="27" w:name="_Toc250081357"/>
      <w:bookmarkStart w:id="28" w:name="_Toc43031147"/>
      <w:bookmarkStart w:id="29" w:name="_Toc43031635"/>
      <w:bookmarkStart w:id="30" w:name="_Toc48650216"/>
      <w:r w:rsidRPr="00264819">
        <w:rPr>
          <w:rFonts w:cs="B Nazanin" w:hint="cs"/>
          <w:b/>
          <w:bCs/>
          <w:sz w:val="24"/>
          <w:szCs w:val="24"/>
          <w:rtl/>
        </w:rPr>
        <w:t>ضدعفوني</w:t>
      </w:r>
      <w:r w:rsidR="00B87CCB" w:rsidRPr="00264819">
        <w:rPr>
          <w:rFonts w:cs="B Nazanin" w:hint="cs"/>
          <w:b/>
          <w:bCs/>
          <w:sz w:val="24"/>
          <w:szCs w:val="24"/>
          <w:rtl/>
        </w:rPr>
        <w:softHyphen/>
      </w:r>
      <w:r w:rsidRPr="00264819">
        <w:rPr>
          <w:rFonts w:cs="B Nazanin" w:hint="cs"/>
          <w:b/>
          <w:bCs/>
          <w:sz w:val="24"/>
          <w:szCs w:val="24"/>
          <w:rtl/>
        </w:rPr>
        <w:t>كننده</w:t>
      </w:r>
      <w:r w:rsidR="00B87CCB" w:rsidRPr="00264819">
        <w:rPr>
          <w:rFonts w:cs="B Nazanin" w:hint="cs"/>
          <w:b/>
          <w:bCs/>
          <w:sz w:val="24"/>
          <w:szCs w:val="24"/>
          <w:rtl/>
        </w:rPr>
        <w:softHyphen/>
      </w:r>
      <w:r w:rsidRPr="00264819">
        <w:rPr>
          <w:rFonts w:cs="B Nazanin" w:hint="cs"/>
          <w:b/>
          <w:bCs/>
          <w:sz w:val="24"/>
          <w:szCs w:val="24"/>
          <w:rtl/>
        </w:rPr>
        <w:t>ها</w:t>
      </w:r>
      <w:r w:rsidR="008F3C65" w:rsidRPr="00264819">
        <w:rPr>
          <w:rStyle w:val="FootnoteReference"/>
          <w:rFonts w:cs="B Nazanin"/>
          <w:b/>
          <w:bCs/>
          <w:sz w:val="24"/>
          <w:szCs w:val="24"/>
          <w:rtl/>
        </w:rPr>
        <w:footnoteReference w:id="1"/>
      </w:r>
      <w:bookmarkStart w:id="31" w:name="_Toc250081358"/>
      <w:bookmarkStart w:id="32" w:name="_Toc41944522"/>
      <w:bookmarkStart w:id="33" w:name="_Toc41947690"/>
      <w:bookmarkStart w:id="34" w:name="_Toc250075992"/>
      <w:bookmarkStart w:id="35" w:name="_Toc250076051"/>
      <w:bookmarkStart w:id="36" w:name="_Toc250085653"/>
      <w:bookmarkStart w:id="37" w:name="_Toc43031148"/>
      <w:bookmarkStart w:id="38" w:name="_Toc43031636"/>
      <w:bookmarkStart w:id="39" w:name="_Toc41816328"/>
      <w:bookmarkEnd w:id="25"/>
      <w:bookmarkEnd w:id="26"/>
      <w:bookmarkEnd w:id="27"/>
      <w:bookmarkEnd w:id="28"/>
      <w:bookmarkEnd w:id="29"/>
      <w:r w:rsidR="00D11457" w:rsidRPr="00264819">
        <w:rPr>
          <w:rFonts w:cs="B Nazanin" w:hint="cs"/>
          <w:b/>
          <w:bCs/>
          <w:sz w:val="24"/>
          <w:szCs w:val="24"/>
          <w:rtl/>
        </w:rPr>
        <w:t>:</w:t>
      </w:r>
      <w:r w:rsidR="00777288" w:rsidRPr="008B030B">
        <w:rPr>
          <w:rFonts w:cs="B Nazanin" w:hint="cs"/>
          <w:sz w:val="24"/>
          <w:szCs w:val="24"/>
          <w:rtl/>
        </w:rPr>
        <w:t xml:space="preserve"> </w:t>
      </w:r>
      <w:r w:rsidR="00F41FD3" w:rsidRPr="00264819">
        <w:rPr>
          <w:rFonts w:cs="B Nazanin"/>
          <w:sz w:val="26"/>
          <w:szCs w:val="26"/>
          <w:rtl/>
        </w:rPr>
        <w:t>دسته</w:t>
      </w:r>
      <w:r w:rsidR="00D05B96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اي از مواد شیمیایی هستند که از رشد و تکثیر میکروب</w:t>
      </w:r>
      <w:r w:rsidR="00F41FD3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 xml:space="preserve">هـا در نسوج زنده </w:t>
      </w:r>
      <w:r w:rsidR="00777288" w:rsidRPr="00264819">
        <w:rPr>
          <w:rFonts w:cs="B Nazanin" w:hint="cs"/>
          <w:sz w:val="26"/>
          <w:szCs w:val="26"/>
          <w:rtl/>
        </w:rPr>
        <w:t>ج</w:t>
      </w:r>
      <w:r w:rsidR="00F41FD3" w:rsidRPr="00264819">
        <w:rPr>
          <w:rFonts w:cs="B Nazanin"/>
          <w:sz w:val="26"/>
          <w:szCs w:val="26"/>
          <w:rtl/>
        </w:rPr>
        <w:t>لـوگیري کـرده و یـا موجـب نابودي آن</w:t>
      </w:r>
      <w:r w:rsidR="00D05B96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ها می</w:t>
      </w:r>
      <w:r w:rsidR="00F41FD3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گرد</w:t>
      </w:r>
      <w:r w:rsidR="00D05B96" w:rsidRPr="00264819">
        <w:rPr>
          <w:rFonts w:cs="B Nazanin" w:hint="cs"/>
          <w:sz w:val="26"/>
          <w:szCs w:val="26"/>
          <w:rtl/>
        </w:rPr>
        <w:t>ن</w:t>
      </w:r>
      <w:r w:rsidR="00F41FD3" w:rsidRPr="00264819">
        <w:rPr>
          <w:rFonts w:cs="B Nazanin"/>
          <w:sz w:val="26"/>
          <w:szCs w:val="26"/>
          <w:rtl/>
        </w:rPr>
        <w:t>د و در مـورد سـطوح زنـده کاربرد دار</w:t>
      </w:r>
      <w:r w:rsidR="00D05B96" w:rsidRPr="00264819">
        <w:rPr>
          <w:rFonts w:cs="B Nazanin" w:hint="cs"/>
          <w:sz w:val="26"/>
          <w:szCs w:val="26"/>
          <w:rtl/>
        </w:rPr>
        <w:t>ن</w:t>
      </w:r>
      <w:r w:rsidR="00F41FD3" w:rsidRPr="00264819">
        <w:rPr>
          <w:rFonts w:cs="B Nazanin"/>
          <w:sz w:val="26"/>
          <w:szCs w:val="26"/>
          <w:rtl/>
        </w:rPr>
        <w:t>د</w:t>
      </w:r>
      <w:r w:rsidR="00F41FD3" w:rsidRPr="00264819">
        <w:rPr>
          <w:rFonts w:cs="B Nazanin"/>
          <w:sz w:val="26"/>
          <w:szCs w:val="26"/>
        </w:rPr>
        <w:t>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27624B" w:rsidRPr="00264819" w:rsidRDefault="00092741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bookmarkStart w:id="40" w:name="_Toc250075993"/>
      <w:bookmarkStart w:id="41" w:name="_Toc250081359"/>
      <w:bookmarkStart w:id="42" w:name="_Toc43031149"/>
      <w:bookmarkStart w:id="43" w:name="_Toc43031637"/>
      <w:bookmarkStart w:id="44" w:name="_Toc48650217"/>
      <w:r w:rsidRPr="00264819">
        <w:rPr>
          <w:rFonts w:cs="B Nazanin" w:hint="cs"/>
          <w:b/>
          <w:bCs/>
          <w:sz w:val="24"/>
          <w:szCs w:val="24"/>
          <w:rtl/>
        </w:rPr>
        <w:t>گندزداها</w:t>
      </w:r>
      <w:r w:rsidR="00D05B96" w:rsidRPr="00264819">
        <w:rPr>
          <w:b/>
          <w:rtl/>
        </w:rPr>
        <w:footnoteReference w:id="2"/>
      </w:r>
      <w:bookmarkEnd w:id="39"/>
      <w:bookmarkEnd w:id="40"/>
      <w:bookmarkEnd w:id="41"/>
      <w:bookmarkEnd w:id="42"/>
      <w:bookmarkEnd w:id="43"/>
      <w:r w:rsidR="00433BB6" w:rsidRPr="00264819">
        <w:rPr>
          <w:rFonts w:cs="B Nazanin" w:hint="cs"/>
          <w:b/>
          <w:bCs/>
          <w:sz w:val="24"/>
          <w:szCs w:val="24"/>
          <w:rtl/>
        </w:rPr>
        <w:t>:</w:t>
      </w:r>
      <w:r w:rsidR="00433BB6" w:rsidRPr="008B030B">
        <w:rPr>
          <w:rFonts w:cs="B Nazanin" w:hint="cs"/>
          <w:b/>
          <w:sz w:val="24"/>
          <w:szCs w:val="24"/>
          <w:rtl/>
        </w:rPr>
        <w:t xml:space="preserve"> </w:t>
      </w:r>
      <w:bookmarkStart w:id="45" w:name="_Toc41944524"/>
      <w:bookmarkStart w:id="46" w:name="_Toc41947692"/>
      <w:bookmarkStart w:id="47" w:name="_Toc250075994"/>
      <w:bookmarkStart w:id="48" w:name="_Toc250076053"/>
      <w:bookmarkStart w:id="49" w:name="_Toc250085655"/>
      <w:bookmarkStart w:id="50" w:name="_Toc41816329"/>
      <w:r w:rsidR="00433BB6" w:rsidRPr="00264819">
        <w:rPr>
          <w:rFonts w:cs="B Nazanin" w:hint="cs"/>
          <w:sz w:val="26"/>
          <w:szCs w:val="26"/>
          <w:rtl/>
        </w:rPr>
        <w:t>موادي</w:t>
      </w:r>
      <w:r w:rsidR="007C224B" w:rsidRPr="00264819">
        <w:rPr>
          <w:rFonts w:cs="B Nazanin"/>
          <w:sz w:val="26"/>
          <w:szCs w:val="26"/>
          <w:rtl/>
        </w:rPr>
        <w:t xml:space="preserve"> که براي کشتن میکروارگانیسم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ها در یک محیط بی</w:t>
      </w:r>
      <w:r w:rsidR="007C224B" w:rsidRPr="00264819">
        <w:rPr>
          <w:rFonts w:cs="B Nazanin"/>
          <w:sz w:val="26"/>
          <w:szCs w:val="26"/>
          <w:rtl/>
        </w:rPr>
        <w:softHyphen/>
        <w:t>جان به کار می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رو</w:t>
      </w:r>
      <w:r w:rsidR="007C224B" w:rsidRPr="00264819">
        <w:rPr>
          <w:rFonts w:cs="B Nazanin" w:hint="cs"/>
          <w:sz w:val="26"/>
          <w:szCs w:val="26"/>
          <w:rtl/>
        </w:rPr>
        <w:t>ن</w:t>
      </w:r>
      <w:r w:rsidR="007C224B" w:rsidRPr="00264819">
        <w:rPr>
          <w:rFonts w:cs="B Nazanin"/>
          <w:sz w:val="26"/>
          <w:szCs w:val="26"/>
          <w:rtl/>
        </w:rPr>
        <w:t>د</w:t>
      </w:r>
      <w:r w:rsidR="007C224B" w:rsidRPr="00264819">
        <w:rPr>
          <w:rFonts w:cs="B Nazanin" w:hint="cs"/>
          <w:sz w:val="26"/>
          <w:szCs w:val="26"/>
          <w:rtl/>
        </w:rPr>
        <w:t xml:space="preserve">. </w:t>
      </w:r>
      <w:r w:rsidR="007C224B" w:rsidRPr="00264819">
        <w:rPr>
          <w:rFonts w:cs="B Nazanin"/>
          <w:sz w:val="26"/>
          <w:szCs w:val="26"/>
          <w:rtl/>
        </w:rPr>
        <w:t>مواد گندزدا برای پاکیزگی سطوح غیرزنده و مواد ضدعفونی‌کننده برای بافت‌ها و موجودات زنده به کار می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روند</w:t>
      </w:r>
      <w:r w:rsidR="007C224B" w:rsidRPr="00264819">
        <w:rPr>
          <w:rFonts w:cs="B Nazanin"/>
          <w:sz w:val="26"/>
          <w:szCs w:val="26"/>
        </w:rPr>
        <w:t>.</w:t>
      </w:r>
      <w:bookmarkStart w:id="51" w:name="_Toc250075995"/>
      <w:bookmarkStart w:id="52" w:name="_Toc250081360"/>
      <w:bookmarkEnd w:id="44"/>
      <w:bookmarkEnd w:id="45"/>
      <w:bookmarkEnd w:id="46"/>
      <w:bookmarkEnd w:id="47"/>
      <w:bookmarkEnd w:id="48"/>
      <w:bookmarkEnd w:id="49"/>
    </w:p>
    <w:p w:rsidR="00092741" w:rsidRPr="00264819" w:rsidRDefault="00092741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bookmarkStart w:id="53" w:name="_Toc43031150"/>
      <w:bookmarkStart w:id="54" w:name="_Toc43031638"/>
      <w:bookmarkStart w:id="55" w:name="_Toc48650218"/>
      <w:r w:rsidRPr="00264819">
        <w:rPr>
          <w:rFonts w:cs="B Nazanin" w:hint="cs"/>
          <w:b/>
          <w:bCs/>
          <w:sz w:val="24"/>
          <w:szCs w:val="24"/>
          <w:rtl/>
        </w:rPr>
        <w:t>تميز</w:t>
      </w:r>
      <w:r w:rsidRPr="00264819">
        <w:rPr>
          <w:rFonts w:cs="B Nazanin"/>
          <w:b/>
          <w:bCs/>
          <w:sz w:val="24"/>
          <w:szCs w:val="24"/>
        </w:rPr>
        <w:t xml:space="preserve"> </w:t>
      </w:r>
      <w:r w:rsidRPr="00264819">
        <w:rPr>
          <w:rFonts w:cs="B Nazanin" w:hint="cs"/>
          <w:b/>
          <w:bCs/>
          <w:sz w:val="24"/>
          <w:szCs w:val="24"/>
          <w:rtl/>
        </w:rPr>
        <w:t>كردن</w:t>
      </w:r>
      <w:r w:rsidR="0041572F" w:rsidRPr="00264819">
        <w:rPr>
          <w:rtl/>
        </w:rPr>
        <w:footnoteReference w:id="3"/>
      </w:r>
      <w:bookmarkEnd w:id="50"/>
      <w:bookmarkEnd w:id="51"/>
      <w:bookmarkEnd w:id="52"/>
      <w:bookmarkEnd w:id="53"/>
      <w:bookmarkEnd w:id="54"/>
      <w:r w:rsidR="00E53306" w:rsidRPr="00264819">
        <w:rPr>
          <w:rFonts w:cs="B Nazanin" w:hint="cs"/>
          <w:b/>
          <w:bCs/>
          <w:sz w:val="24"/>
          <w:szCs w:val="24"/>
          <w:rtl/>
        </w:rPr>
        <w:t>:</w:t>
      </w:r>
      <w:r w:rsidR="00E53306" w:rsidRPr="008B030B">
        <w:rPr>
          <w:rFonts w:cs="B Nazanin" w:hint="cs"/>
          <w:sz w:val="24"/>
          <w:szCs w:val="24"/>
          <w:rtl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شامل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زدودن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فيزيكي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مواد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خارجي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مانند</w:t>
      </w:r>
      <w:r w:rsidR="00E53306" w:rsidRPr="00264819">
        <w:rPr>
          <w:rFonts w:cs="B Nazanin" w:hint="cs"/>
          <w:sz w:val="26"/>
          <w:szCs w:val="26"/>
          <w:rtl/>
        </w:rPr>
        <w:t xml:space="preserve"> </w:t>
      </w:r>
      <w:r w:rsidR="00910F8D" w:rsidRPr="00264819">
        <w:rPr>
          <w:rFonts w:cs="B Nazanin"/>
          <w:sz w:val="26"/>
          <w:szCs w:val="26"/>
          <w:rtl/>
        </w:rPr>
        <w:t>گردوغبار</w:t>
      </w:r>
      <w:r w:rsidR="00E53306" w:rsidRPr="00264819">
        <w:rPr>
          <w:rFonts w:cs="B Nazanin" w:hint="cs"/>
          <w:sz w:val="26"/>
          <w:szCs w:val="26"/>
          <w:rtl/>
        </w:rPr>
        <w:t xml:space="preserve"> و </w:t>
      </w:r>
      <w:r w:rsidRPr="00264819">
        <w:rPr>
          <w:rFonts w:cs="B Nazanin" w:hint="cs"/>
          <w:sz w:val="26"/>
          <w:szCs w:val="26"/>
          <w:rtl/>
        </w:rPr>
        <w:t>خاك،</w:t>
      </w:r>
      <w:r w:rsidRPr="00264819">
        <w:rPr>
          <w:rFonts w:cs="B Nazanin"/>
          <w:sz w:val="26"/>
          <w:szCs w:val="26"/>
        </w:rPr>
        <w:t xml:space="preserve"> </w:t>
      </w:r>
      <w:r w:rsidR="00910F8D" w:rsidRPr="00264819">
        <w:rPr>
          <w:rFonts w:cs="B Nazanin"/>
          <w:sz w:val="26"/>
          <w:szCs w:val="26"/>
          <w:rtl/>
        </w:rPr>
        <w:t>مواد آل</w:t>
      </w:r>
      <w:r w:rsidR="00910F8D" w:rsidRPr="00264819">
        <w:rPr>
          <w:rFonts w:cs="B Nazanin" w:hint="cs"/>
          <w:sz w:val="26"/>
          <w:szCs w:val="26"/>
          <w:rtl/>
        </w:rPr>
        <w:t>ی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مانند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خون،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ترشحات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و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ميكروارگانيسم</w:t>
      </w:r>
      <w:r w:rsidR="00C236F3" w:rsidRPr="00264819">
        <w:rPr>
          <w:rFonts w:cs="B Nazanin" w:hint="cs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ها</w:t>
      </w:r>
      <w:r w:rsidR="00F96A85" w:rsidRPr="00264819">
        <w:rPr>
          <w:rFonts w:cs="B Nazanin" w:hint="cs"/>
          <w:sz w:val="26"/>
          <w:szCs w:val="26"/>
          <w:rtl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</w:t>
      </w:r>
      <w:r w:rsidR="00660822" w:rsidRPr="00264819">
        <w:rPr>
          <w:rFonts w:cs="B Nazanin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باشد. تميزكننده</w:t>
      </w:r>
      <w:r w:rsidR="00C236F3" w:rsidRPr="00264819">
        <w:rPr>
          <w:rFonts w:cs="B Nazanin" w:hint="cs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معمولاً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ميكروارگانيسم</w:t>
      </w:r>
      <w:r w:rsidR="00C236F3" w:rsidRPr="00264819">
        <w:rPr>
          <w:rFonts w:cs="B Nazanin" w:hint="cs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را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از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سطح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جدا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</w:t>
      </w:r>
      <w:r w:rsidR="00C236F3" w:rsidRPr="00264819">
        <w:rPr>
          <w:rFonts w:cs="B Nazanin" w:hint="cs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كنند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ولي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قادر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به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از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بي</w:t>
      </w:r>
      <w:r w:rsidR="00F41FD3" w:rsidRPr="00264819">
        <w:rPr>
          <w:rFonts w:cs="B Nazanin" w:hint="cs"/>
          <w:sz w:val="26"/>
          <w:szCs w:val="26"/>
          <w:rtl/>
        </w:rPr>
        <w:t>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بردن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آن</w:t>
      </w:r>
      <w:r w:rsidR="00C236F3" w:rsidRPr="00264819">
        <w:rPr>
          <w:rFonts w:cs="B Nazanin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نيستند</w:t>
      </w:r>
      <w:r w:rsidR="00C236F3" w:rsidRPr="00264819">
        <w:rPr>
          <w:rFonts w:cs="B Nazanin" w:hint="cs"/>
          <w:sz w:val="26"/>
          <w:szCs w:val="26"/>
          <w:rtl/>
        </w:rPr>
        <w:t>.</w:t>
      </w:r>
      <w:bookmarkEnd w:id="55"/>
    </w:p>
    <w:p w:rsidR="00777288" w:rsidRPr="002E15CC" w:rsidRDefault="00777288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color w:val="FF0000"/>
          <w:sz w:val="26"/>
          <w:szCs w:val="26"/>
        </w:rPr>
      </w:pPr>
      <w:r w:rsidRPr="002E15CC">
        <w:rPr>
          <w:rFonts w:cs="B Nazanin"/>
          <w:b/>
          <w:bCs/>
          <w:color w:val="FF0000"/>
          <w:sz w:val="24"/>
          <w:szCs w:val="24"/>
          <w:rtl/>
        </w:rPr>
        <w:t>جداسازی</w:t>
      </w:r>
      <w:r w:rsidRPr="002E15CC">
        <w:rPr>
          <w:rFonts w:cs="B Nazanin" w:hint="cs"/>
          <w:b/>
          <w:bCs/>
          <w:color w:val="FF0000"/>
          <w:sz w:val="24"/>
          <w:szCs w:val="24"/>
          <w:rtl/>
        </w:rPr>
        <w:t>:</w:t>
      </w:r>
      <w:r w:rsidRPr="002E15CC">
        <w:rPr>
          <w:rFonts w:cs="B Nazanin"/>
          <w:color w:val="FF0000"/>
          <w:sz w:val="26"/>
          <w:szCs w:val="26"/>
        </w:rPr>
        <w:t> </w:t>
      </w:r>
      <w:r w:rsidRPr="002E15CC">
        <w:rPr>
          <w:rFonts w:cs="B Nazanin"/>
          <w:color w:val="FF0000"/>
          <w:sz w:val="26"/>
          <w:szCs w:val="26"/>
          <w:rtl/>
        </w:rPr>
        <w:t xml:space="preserve">جدا کردن افراد از دیگران در دوره واگیری بیماری و نگهداری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آن‌ها</w:t>
      </w:r>
      <w:r w:rsidRPr="002E15CC">
        <w:rPr>
          <w:rFonts w:cs="B Nazanin"/>
          <w:color w:val="FF0000"/>
          <w:sz w:val="26"/>
          <w:szCs w:val="26"/>
          <w:rtl/>
        </w:rPr>
        <w:t xml:space="preserve"> در محل و تحت شرایطی که انتقال مستقیم یا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غیرمستقیم</w:t>
      </w:r>
      <w:r w:rsidRPr="002E15CC">
        <w:rPr>
          <w:rFonts w:cs="B Nazanin"/>
          <w:color w:val="FF0000"/>
          <w:sz w:val="26"/>
          <w:szCs w:val="26"/>
          <w:rtl/>
        </w:rPr>
        <w:t xml:space="preserve"> عامل عفونی را از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آن‌ها</w:t>
      </w:r>
      <w:r w:rsidRPr="002E15CC">
        <w:rPr>
          <w:rFonts w:cs="B Nazanin"/>
          <w:color w:val="FF0000"/>
          <w:sz w:val="26"/>
          <w:szCs w:val="26"/>
          <w:rtl/>
        </w:rPr>
        <w:t xml:space="preserve"> به میزبانان حساس یا به کسانی که ممکن است عامل عفونی را به دیگران منتقل کنند پیشگیری و یا محدود کند.</w:t>
      </w:r>
      <w:r w:rsidR="000813A3" w:rsidRPr="002E15CC">
        <w:rPr>
          <w:rFonts w:cs="B Nazanin" w:hint="cs"/>
          <w:color w:val="FF0000"/>
          <w:sz w:val="26"/>
          <w:szCs w:val="26"/>
          <w:rtl/>
        </w:rPr>
        <w:t xml:space="preserve"> </w:t>
      </w:r>
      <w:r w:rsidR="000813A3" w:rsidRPr="00BB2BEB">
        <w:rPr>
          <w:rFonts w:cs="B Nazanin" w:hint="cs"/>
          <w:color w:val="000000" w:themeColor="text1"/>
          <w:sz w:val="26"/>
          <w:szCs w:val="26"/>
          <w:highlight w:val="red"/>
          <w:u w:val="single"/>
          <w:rtl/>
        </w:rPr>
        <w:t xml:space="preserve">رفرنس </w:t>
      </w:r>
      <w:r w:rsidR="008C4D35" w:rsidRPr="00BB2BEB">
        <w:rPr>
          <w:rFonts w:cs="B Nazanin" w:hint="cs"/>
          <w:color w:val="000000" w:themeColor="text1"/>
          <w:sz w:val="26"/>
          <w:szCs w:val="26"/>
          <w:highlight w:val="red"/>
          <w:u w:val="single"/>
          <w:rtl/>
        </w:rPr>
        <w:t xml:space="preserve">اين تعريف </w:t>
      </w:r>
      <w:r w:rsidR="000813A3" w:rsidRPr="00BB2BEB">
        <w:rPr>
          <w:rFonts w:cs="B Nazanin" w:hint="cs"/>
          <w:color w:val="000000" w:themeColor="text1"/>
          <w:sz w:val="26"/>
          <w:szCs w:val="26"/>
          <w:highlight w:val="red"/>
          <w:u w:val="single"/>
          <w:rtl/>
        </w:rPr>
        <w:t>مشخص شود</w:t>
      </w:r>
      <w:r w:rsidR="00904DBD" w:rsidRPr="002E15CC">
        <w:rPr>
          <w:rFonts w:cs="B Nazanin"/>
          <w:color w:val="FF0000"/>
          <w:sz w:val="26"/>
          <w:szCs w:val="26"/>
          <w:u w:val="single"/>
        </w:rPr>
        <w:t>)</w:t>
      </w:r>
      <w:r w:rsidR="00904DBD" w:rsidRPr="002E15CC">
        <w:rPr>
          <w:rFonts w:cs="B Nazanin" w:hint="cs"/>
          <w:color w:val="FF0000"/>
          <w:sz w:val="26"/>
          <w:szCs w:val="26"/>
          <w:u w:val="single"/>
          <w:rtl/>
        </w:rPr>
        <w:t>مقاله جدید)</w:t>
      </w:r>
    </w:p>
    <w:p w:rsidR="00FD5C2F" w:rsidRDefault="00FD5C2F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color w:val="00B050"/>
          <w:sz w:val="26"/>
          <w:szCs w:val="26"/>
        </w:rPr>
      </w:pPr>
      <w:r w:rsidRPr="00FD5C2F">
        <w:rPr>
          <w:rFonts w:cs="B Nazanin" w:hint="cs"/>
          <w:b/>
          <w:bCs/>
          <w:color w:val="00B050"/>
          <w:sz w:val="26"/>
          <w:szCs w:val="26"/>
          <w:rtl/>
        </w:rPr>
        <w:t>جداسازی</w:t>
      </w:r>
      <w:r w:rsidRPr="00FD5C2F">
        <w:rPr>
          <w:rFonts w:cs="B Nazanin" w:hint="cs"/>
          <w:b/>
          <w:bCs/>
          <w:color w:val="00B050"/>
          <w:sz w:val="26"/>
          <w:szCs w:val="26"/>
          <w:vertAlign w:val="superscript"/>
          <w:rtl/>
        </w:rPr>
        <w:t>4</w:t>
      </w:r>
      <w:r w:rsidRPr="00FD5C2F">
        <w:rPr>
          <w:rFonts w:cs="B Nazanin" w:hint="cs"/>
          <w:color w:val="00B050"/>
          <w:sz w:val="26"/>
          <w:szCs w:val="26"/>
          <w:rtl/>
        </w:rPr>
        <w:t>:جدا کردن بیماران از افراد سالم به منظور محافظت از افراد سالم می باشد.</w:t>
      </w:r>
    </w:p>
    <w:p w:rsidR="00FD5C2F" w:rsidRPr="00FD5C2F" w:rsidRDefault="00FD5C2F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color w:val="00B050"/>
          <w:sz w:val="26"/>
          <w:szCs w:val="26"/>
        </w:rPr>
      </w:pPr>
      <w:r>
        <w:rPr>
          <w:rFonts w:cs="B Nazanin" w:hint="cs"/>
          <w:b/>
          <w:bCs/>
          <w:color w:val="00B050"/>
          <w:sz w:val="26"/>
          <w:szCs w:val="26"/>
          <w:rtl/>
        </w:rPr>
        <w:t>قرنطینه</w:t>
      </w:r>
      <w:r w:rsidRPr="00FD5C2F">
        <w:rPr>
          <w:rFonts w:cs="B Nazanin" w:hint="cs"/>
          <w:b/>
          <w:bCs/>
          <w:color w:val="00B050"/>
          <w:sz w:val="26"/>
          <w:szCs w:val="26"/>
          <w:vertAlign w:val="superscript"/>
          <w:rtl/>
        </w:rPr>
        <w:t>5</w:t>
      </w:r>
      <w:r w:rsidRPr="00FD5C2F">
        <w:rPr>
          <w:rFonts w:cs="B Nazanin" w:hint="cs"/>
          <w:color w:val="00B050"/>
          <w:sz w:val="26"/>
          <w:szCs w:val="26"/>
          <w:rtl/>
        </w:rPr>
        <w:t>:</w:t>
      </w:r>
      <w:r>
        <w:rPr>
          <w:rFonts w:cs="B Nazanin" w:hint="cs"/>
          <w:color w:val="00B050"/>
          <w:sz w:val="26"/>
          <w:szCs w:val="26"/>
          <w:rtl/>
        </w:rPr>
        <w:t xml:space="preserve"> محدود کردن افرادی است که مشکوک به داشتن تماس با موارد بیمار بوده اند ولی در حال حاضر سالم هستند و یا در  دوره کون بیماری قرار داشته و به همین علت فاقد علایم بیماری می باشد.</w:t>
      </w:r>
    </w:p>
    <w:p w:rsidR="00904DBD" w:rsidRPr="002E15CC" w:rsidRDefault="00777288" w:rsidP="002E15C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color w:val="FF0000"/>
          <w:sz w:val="26"/>
          <w:szCs w:val="26"/>
        </w:rPr>
      </w:pPr>
      <w:r w:rsidRPr="002E15CC">
        <w:rPr>
          <w:rFonts w:cs="B Nazanin"/>
          <w:b/>
          <w:bCs/>
          <w:color w:val="FF0000"/>
          <w:sz w:val="24"/>
          <w:szCs w:val="24"/>
          <w:rtl/>
        </w:rPr>
        <w:lastRenderedPageBreak/>
        <w:t>قرنطینه</w:t>
      </w:r>
      <w:r w:rsidRPr="002E15CC">
        <w:rPr>
          <w:rFonts w:cs="B Nazanin" w:hint="cs"/>
          <w:b/>
          <w:bCs/>
          <w:color w:val="FF0000"/>
          <w:sz w:val="24"/>
          <w:szCs w:val="24"/>
          <w:rtl/>
        </w:rPr>
        <w:t>:</w:t>
      </w:r>
      <w:r w:rsidRPr="002E15CC">
        <w:rPr>
          <w:rFonts w:cs="B Nazanin"/>
          <w:b/>
          <w:bCs/>
          <w:color w:val="FF0000"/>
          <w:sz w:val="24"/>
          <w:szCs w:val="24"/>
        </w:rPr>
        <w:t> </w:t>
      </w:r>
      <w:r w:rsidRPr="002E15CC">
        <w:rPr>
          <w:rFonts w:cs="B Nazanin"/>
          <w:color w:val="FF0000"/>
          <w:sz w:val="26"/>
          <w:szCs w:val="26"/>
          <w:rtl/>
        </w:rPr>
        <w:t xml:space="preserve">محدودیت فعالیت افراد سالمی که در دوره کمون یک بیماری واگیر در معرض آن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قرارگرفته‌اند</w:t>
      </w:r>
      <w:r w:rsidRPr="002E15CC">
        <w:rPr>
          <w:rFonts w:cs="B Nazanin"/>
          <w:color w:val="FF0000"/>
          <w:sz w:val="26"/>
          <w:szCs w:val="26"/>
          <w:rtl/>
        </w:rPr>
        <w:t xml:space="preserve"> و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به‌منظور</w:t>
      </w:r>
      <w:r w:rsidRPr="002E15CC">
        <w:rPr>
          <w:rFonts w:cs="B Nazanin"/>
          <w:color w:val="FF0000"/>
          <w:sz w:val="26"/>
          <w:szCs w:val="26"/>
          <w:rtl/>
        </w:rPr>
        <w:t xml:space="preserve"> پیشگیری از انتقال بیماری در دوره کمون است قرنطینه به مدتی معادل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طولانی‌ترین</w:t>
      </w:r>
      <w:r w:rsidRPr="002E15CC">
        <w:rPr>
          <w:rFonts w:cs="B Nazanin"/>
          <w:color w:val="FF0000"/>
          <w:sz w:val="26"/>
          <w:szCs w:val="26"/>
          <w:rtl/>
        </w:rPr>
        <w:t xml:space="preserve"> دوره کمون بیماری اعمال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می‌شود</w:t>
      </w:r>
      <w:r w:rsidRPr="002E15CC">
        <w:rPr>
          <w:rFonts w:cs="B Nazanin"/>
          <w:color w:val="FF0000"/>
          <w:sz w:val="26"/>
          <w:szCs w:val="26"/>
          <w:rtl/>
        </w:rPr>
        <w:t xml:space="preserve"> و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به‌صورت</w:t>
      </w:r>
      <w:r w:rsidRPr="002E15CC">
        <w:rPr>
          <w:rFonts w:cs="B Nazanin"/>
          <w:color w:val="FF0000"/>
          <w:sz w:val="26"/>
          <w:szCs w:val="26"/>
          <w:rtl/>
        </w:rPr>
        <w:t xml:space="preserve"> کامل و یا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تعدیل‌شده</w:t>
      </w:r>
      <w:r w:rsidRPr="002E15CC">
        <w:rPr>
          <w:rFonts w:cs="B Nazanin"/>
          <w:color w:val="FF0000"/>
          <w:sz w:val="26"/>
          <w:szCs w:val="26"/>
          <w:rtl/>
        </w:rPr>
        <w:t xml:space="preserve"> اجرا </w:t>
      </w:r>
      <w:r w:rsidR="002E4713" w:rsidRPr="002E15CC">
        <w:rPr>
          <w:rFonts w:cs="B Nazanin" w:hint="cs"/>
          <w:color w:val="FF0000"/>
          <w:sz w:val="26"/>
          <w:szCs w:val="26"/>
          <w:rtl/>
        </w:rPr>
        <w:t>می‌گردد</w:t>
      </w:r>
      <w:r w:rsidRPr="002E15CC">
        <w:rPr>
          <w:rFonts w:cs="B Nazanin" w:hint="cs"/>
          <w:color w:val="FF0000"/>
          <w:sz w:val="26"/>
          <w:szCs w:val="26"/>
          <w:rtl/>
        </w:rPr>
        <w:t>.</w:t>
      </w:r>
      <w:r w:rsidRPr="002E15CC">
        <w:rPr>
          <w:rFonts w:cs="B Nazanin"/>
          <w:color w:val="FF0000"/>
          <w:sz w:val="26"/>
          <w:szCs w:val="26"/>
        </w:rPr>
        <w:t xml:space="preserve"> </w:t>
      </w:r>
      <w:r w:rsidR="00F35E8A" w:rsidRPr="002E15CC">
        <w:rPr>
          <w:rFonts w:cs="B Nazanin" w:hint="cs"/>
          <w:color w:val="FF0000"/>
          <w:sz w:val="26"/>
          <w:szCs w:val="26"/>
          <w:highlight w:val="red"/>
          <w:u w:val="single"/>
          <w:rtl/>
        </w:rPr>
        <w:t>[</w:t>
      </w:r>
      <w:r w:rsidR="00DE4DB4" w:rsidRPr="002E15CC">
        <w:rPr>
          <w:rFonts w:cs="B Nazanin" w:hint="cs"/>
          <w:color w:val="FF0000"/>
          <w:sz w:val="26"/>
          <w:szCs w:val="26"/>
          <w:highlight w:val="red"/>
          <w:u w:val="single"/>
          <w:rtl/>
        </w:rPr>
        <w:t>8</w:t>
      </w:r>
      <w:r w:rsidR="00F35E8A" w:rsidRPr="002E15CC">
        <w:rPr>
          <w:rFonts w:cs="B Nazanin" w:hint="cs"/>
          <w:color w:val="FF0000"/>
          <w:sz w:val="26"/>
          <w:szCs w:val="26"/>
          <w:highlight w:val="red"/>
          <w:u w:val="single"/>
          <w:rtl/>
        </w:rPr>
        <w:t>]</w:t>
      </w:r>
      <w:r w:rsidR="00A65A33" w:rsidRPr="002E15CC">
        <w:rPr>
          <w:rFonts w:cs="B Nazanin" w:hint="cs"/>
          <w:color w:val="FF0000"/>
          <w:sz w:val="26"/>
          <w:szCs w:val="26"/>
          <w:highlight w:val="red"/>
          <w:u w:val="single"/>
          <w:rtl/>
        </w:rPr>
        <w:t xml:space="preserve"> من در منبع شماره 8 اين تعريف را پيدا نكردم</w:t>
      </w:r>
    </w:p>
    <w:p w:rsidR="00BF0E3E" w:rsidRPr="00FC5620" w:rsidRDefault="00BF0E3E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4"/>
          <w:szCs w:val="24"/>
          <w:highlight w:val="red"/>
          <w:u w:val="single"/>
        </w:rPr>
      </w:pPr>
    </w:p>
    <w:p w:rsidR="00861B8B" w:rsidRPr="008B030B" w:rsidRDefault="00EE77E1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</w:rPr>
      </w:pPr>
      <w:bookmarkStart w:id="56" w:name="_Toc48989767"/>
      <w:r w:rsidRPr="008B030B">
        <w:rPr>
          <w:rFonts w:hint="cs"/>
          <w:sz w:val="26"/>
          <w:rtl/>
        </w:rPr>
        <w:t>الزامات</w:t>
      </w:r>
      <w:r w:rsidR="00826E21" w:rsidRPr="008B030B">
        <w:rPr>
          <w:rFonts w:hint="cs"/>
          <w:sz w:val="26"/>
          <w:rtl/>
        </w:rPr>
        <w:t xml:space="preserve"> </w:t>
      </w:r>
      <w:r w:rsidR="00085873" w:rsidRPr="008B030B">
        <w:rPr>
          <w:rFonts w:hint="cs"/>
          <w:sz w:val="26"/>
          <w:rtl/>
        </w:rPr>
        <w:t xml:space="preserve">عمومي </w:t>
      </w:r>
      <w:r w:rsidR="00826E21" w:rsidRPr="008B030B">
        <w:rPr>
          <w:rFonts w:hint="cs"/>
          <w:sz w:val="26"/>
          <w:rtl/>
        </w:rPr>
        <w:t>بهداشتی</w:t>
      </w:r>
      <w:r w:rsidRPr="008B030B">
        <w:rPr>
          <w:rFonts w:hint="cs"/>
          <w:sz w:val="26"/>
          <w:rtl/>
        </w:rPr>
        <w:t xml:space="preserve"> </w:t>
      </w:r>
      <w:r w:rsidR="00085873" w:rsidRPr="008B030B">
        <w:rPr>
          <w:rFonts w:hint="cs"/>
          <w:sz w:val="26"/>
          <w:rtl/>
        </w:rPr>
        <w:t xml:space="preserve">در </w:t>
      </w:r>
      <w:r w:rsidRPr="008B030B">
        <w:rPr>
          <w:rFonts w:hint="cs"/>
          <w:sz w:val="26"/>
          <w:rtl/>
        </w:rPr>
        <w:t>بازگشايي و شروع به كار</w:t>
      </w:r>
      <w:bookmarkStart w:id="57" w:name="_Toc43031152"/>
      <w:bookmarkStart w:id="58" w:name="_Toc43031640"/>
      <w:bookmarkStart w:id="59" w:name="_Toc48650220"/>
      <w:bookmarkEnd w:id="56"/>
    </w:p>
    <w:p w:rsidR="007C69EF" w:rsidRPr="00264819" w:rsidRDefault="00132B6E" w:rsidP="00F051C0">
      <w:pPr>
        <w:spacing w:after="0" w:line="360" w:lineRule="auto"/>
        <w:ind w:firstLine="720"/>
        <w:jc w:val="both"/>
        <w:rPr>
          <w:rFonts w:eastAsiaTheme="majorEastAsia" w:cs="B Nazanin"/>
          <w:sz w:val="26"/>
          <w:szCs w:val="26"/>
          <w:rtl/>
        </w:rPr>
      </w:pPr>
      <w:r w:rsidRPr="00264819">
        <w:rPr>
          <w:rFonts w:cs="B Nazanin" w:hint="cs"/>
          <w:sz w:val="26"/>
          <w:szCs w:val="26"/>
          <w:rtl/>
        </w:rPr>
        <w:t xml:space="preserve">رعایت </w:t>
      </w:r>
      <w:r w:rsidR="00EE77E1" w:rsidRPr="00264819">
        <w:rPr>
          <w:rFonts w:cs="B Nazanin" w:hint="cs"/>
          <w:sz w:val="26"/>
          <w:szCs w:val="26"/>
          <w:rtl/>
        </w:rPr>
        <w:t>اين الزامات</w:t>
      </w:r>
      <w:r w:rsidRPr="00264819">
        <w:rPr>
          <w:rFonts w:cs="B Nazanin" w:hint="cs"/>
          <w:sz w:val="26"/>
          <w:szCs w:val="26"/>
          <w:rtl/>
        </w:rPr>
        <w:t xml:space="preserve"> از سوی کارکنان واحدهای </w:t>
      </w:r>
      <w:r w:rsidR="00EE77E1" w:rsidRPr="00264819">
        <w:rPr>
          <w:rFonts w:cs="B Nazanin" w:hint="cs"/>
          <w:sz w:val="26"/>
          <w:szCs w:val="26"/>
          <w:rtl/>
        </w:rPr>
        <w:t xml:space="preserve">رفاهي- </w:t>
      </w:r>
      <w:r w:rsidRPr="00264819">
        <w:rPr>
          <w:rFonts w:cs="B Nazanin" w:hint="cs"/>
          <w:sz w:val="26"/>
          <w:szCs w:val="26"/>
          <w:rtl/>
        </w:rPr>
        <w:t xml:space="preserve">اقامتی و همچنین کلیه </w:t>
      </w:r>
      <w:r w:rsidR="00935120" w:rsidRPr="00264819">
        <w:rPr>
          <w:rFonts w:cs="B Nazanin" w:hint="cs"/>
          <w:sz w:val="26"/>
          <w:szCs w:val="26"/>
          <w:rtl/>
        </w:rPr>
        <w:t>كاربران</w:t>
      </w:r>
      <w:r w:rsidR="00D45E7E" w:rsidRPr="00264819">
        <w:rPr>
          <w:rFonts w:cs="B Nazanin" w:hint="cs"/>
          <w:sz w:val="26"/>
          <w:szCs w:val="26"/>
          <w:rtl/>
        </w:rPr>
        <w:t xml:space="preserve"> اين واحدها</w:t>
      </w:r>
      <w:r w:rsidRPr="00264819">
        <w:rPr>
          <w:rFonts w:cs="B Nazanin" w:hint="cs"/>
          <w:sz w:val="26"/>
          <w:szCs w:val="26"/>
          <w:rtl/>
        </w:rPr>
        <w:t xml:space="preserve"> الزامی بوده و </w:t>
      </w:r>
      <w:r w:rsidR="000A14A4" w:rsidRPr="00264819">
        <w:rPr>
          <w:rFonts w:cs="B Nazanin" w:hint="cs"/>
          <w:b/>
          <w:sz w:val="26"/>
          <w:szCs w:val="26"/>
          <w:rtl/>
        </w:rPr>
        <w:t>مسئولين</w:t>
      </w:r>
      <w:r w:rsidR="00EA4F28" w:rsidRPr="00264819">
        <w:rPr>
          <w:rFonts w:cs="B Nazanin" w:hint="cs"/>
          <w:b/>
          <w:sz w:val="26"/>
          <w:szCs w:val="26"/>
          <w:rtl/>
        </w:rPr>
        <w:t xml:space="preserve"> محترم مراكز رفاهی و اقامت موقت</w:t>
      </w:r>
      <w:r w:rsidRPr="00264819">
        <w:rPr>
          <w:rFonts w:cs="B Nazanin" w:hint="cs"/>
          <w:b/>
          <w:sz w:val="26"/>
          <w:szCs w:val="26"/>
          <w:rtl/>
        </w:rPr>
        <w:t xml:space="preserve"> باید</w:t>
      </w:r>
      <w:r w:rsidR="00EA4F28" w:rsidRPr="00264819">
        <w:rPr>
          <w:rFonts w:cs="B Nazanin" w:hint="cs"/>
          <w:sz w:val="26"/>
          <w:szCs w:val="26"/>
          <w:rtl/>
        </w:rPr>
        <w:t xml:space="preserve"> بر </w:t>
      </w:r>
      <w:r w:rsidR="00910F8D" w:rsidRPr="00264819">
        <w:rPr>
          <w:rFonts w:cs="B Nazanin"/>
          <w:sz w:val="26"/>
          <w:szCs w:val="26"/>
          <w:rtl/>
        </w:rPr>
        <w:t>اطلاع‌رسان</w:t>
      </w:r>
      <w:r w:rsidR="00910F8D" w:rsidRPr="00264819">
        <w:rPr>
          <w:rFonts w:cs="B Nazanin" w:hint="cs"/>
          <w:sz w:val="26"/>
          <w:szCs w:val="26"/>
          <w:rtl/>
        </w:rPr>
        <w:t>ی</w:t>
      </w:r>
      <w:r w:rsidR="00FB592B" w:rsidRPr="00264819">
        <w:rPr>
          <w:rFonts w:cs="B Nazanin" w:hint="cs"/>
          <w:sz w:val="26"/>
          <w:szCs w:val="26"/>
          <w:rtl/>
        </w:rPr>
        <w:t>،</w:t>
      </w:r>
      <w:r w:rsidR="00EA4F28" w:rsidRPr="00264819">
        <w:rPr>
          <w:rFonts w:cs="B Nazanin" w:hint="cs"/>
          <w:sz w:val="26"/>
          <w:szCs w:val="26"/>
          <w:rtl/>
        </w:rPr>
        <w:t xml:space="preserve"> </w:t>
      </w:r>
      <w:r w:rsidR="00FB592B" w:rsidRPr="00264819">
        <w:rPr>
          <w:rFonts w:cs="B Nazanin" w:hint="cs"/>
          <w:sz w:val="26"/>
          <w:szCs w:val="26"/>
          <w:rtl/>
        </w:rPr>
        <w:t xml:space="preserve">آگاهی بخشی </w:t>
      </w:r>
      <w:r w:rsidR="00EA4F28" w:rsidRPr="00264819">
        <w:rPr>
          <w:rFonts w:cs="B Nazanin" w:hint="cs"/>
          <w:sz w:val="26"/>
          <w:szCs w:val="26"/>
          <w:rtl/>
        </w:rPr>
        <w:t>و اجراي</w:t>
      </w:r>
      <w:r w:rsidRPr="00264819">
        <w:rPr>
          <w:rFonts w:cs="B Nazanin" w:hint="cs"/>
          <w:sz w:val="26"/>
          <w:szCs w:val="26"/>
          <w:rtl/>
        </w:rPr>
        <w:t xml:space="preserve"> آن اهتمام ورزند</w:t>
      </w:r>
      <w:r w:rsidRPr="00264819">
        <w:rPr>
          <w:rFonts w:cs="B Nazanin" w:hint="cs"/>
          <w:sz w:val="26"/>
          <w:szCs w:val="26"/>
        </w:rPr>
        <w:t>.</w:t>
      </w:r>
      <w:bookmarkEnd w:id="57"/>
      <w:bookmarkEnd w:id="58"/>
      <w:bookmarkEnd w:id="59"/>
    </w:p>
    <w:p w:rsidR="0083697E" w:rsidRDefault="0083697E" w:rsidP="00205785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color w:val="00B050"/>
          <w:sz w:val="26"/>
          <w:szCs w:val="26"/>
        </w:rPr>
      </w:pP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ارائه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کارت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واکیسناسیون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>(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دو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دز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تزریق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شده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)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و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استعلام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گواهی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واکسیناسیون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از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طریق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سامانه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وزارت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بهداشت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به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نشانی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اینترنتی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>”</w:t>
      </w:r>
      <w:r w:rsidR="00205785" w:rsidRPr="00205785">
        <w:rPr>
          <w:rFonts w:ascii="Times New Roman" w:hAnsi="Times New Roman" w:cs="B Nazanin"/>
          <w:color w:val="00B050"/>
          <w:sz w:val="26"/>
          <w:szCs w:val="26"/>
        </w:rPr>
        <w:t xml:space="preserve"> </w:t>
      </w:r>
      <w:r w:rsidR="00205785" w:rsidRPr="0083697E">
        <w:rPr>
          <w:rFonts w:ascii="Times New Roman" w:hAnsi="Times New Roman" w:cs="B Nazanin"/>
          <w:color w:val="00B050"/>
          <w:sz w:val="26"/>
          <w:szCs w:val="26"/>
        </w:rPr>
        <w:t>salamat.gov.ir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“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جهت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کلیه</w:t>
      </w:r>
      <w:r w:rsidR="002E15CC"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کارکنان و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مراجعه</w:t>
      </w:r>
      <w:r w:rsidRPr="0083697E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00B050"/>
          <w:sz w:val="26"/>
          <w:szCs w:val="26"/>
          <w:rtl/>
        </w:rPr>
        <w:t>کنندگان</w:t>
      </w:r>
    </w:p>
    <w:p w:rsidR="00205785" w:rsidRPr="0083697E" w:rsidRDefault="00205785" w:rsidP="0086124F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color w:val="00B050"/>
          <w:sz w:val="26"/>
          <w:szCs w:val="26"/>
        </w:rPr>
      </w:pPr>
      <w:r>
        <w:rPr>
          <w:rFonts w:ascii="Times New Roman" w:hAnsi="Times New Roman" w:cs="B Nazanin" w:hint="cs"/>
          <w:color w:val="00B050"/>
          <w:sz w:val="26"/>
          <w:szCs w:val="26"/>
          <w:rtl/>
        </w:rPr>
        <w:t>مراکزی که مفاد این راهنما را رعایت نمی</w:t>
      </w:r>
      <w:r>
        <w:rPr>
          <w:rFonts w:ascii="Times New Roman" w:hAnsi="Times New Roman" w:cs="B Nazanin" w:hint="cs"/>
          <w:color w:val="00B050"/>
          <w:sz w:val="26"/>
          <w:szCs w:val="26"/>
          <w:rtl/>
        </w:rPr>
        <w:softHyphen/>
        <w:t xml:space="preserve">کنند یا امکان تامین شرایط راهنمای حاضر را ندارند اجازه فعالیت نداشته و نظارت و کنترل آن بر عهده </w:t>
      </w:r>
      <w:r w:rsidR="002E15CC"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</w:t>
      </w:r>
      <w:r w:rsidR="002E15CC">
        <w:rPr>
          <w:rFonts w:ascii="Times New Roman" w:hAnsi="Times New Roman" w:cs="B Nazanin"/>
          <w:color w:val="00B050"/>
          <w:sz w:val="26"/>
          <w:szCs w:val="26"/>
        </w:rPr>
        <w:t xml:space="preserve">  </w:t>
      </w:r>
      <w:r>
        <w:rPr>
          <w:rFonts w:ascii="Times New Roman" w:hAnsi="Times New Roman" w:cs="B Nazanin"/>
          <w:color w:val="00B050"/>
          <w:sz w:val="26"/>
          <w:szCs w:val="26"/>
        </w:rPr>
        <w:t>HSE</w:t>
      </w:r>
      <w:r w:rsidR="002E15CC">
        <w:rPr>
          <w:rFonts w:ascii="Times New Roman" w:hAnsi="Times New Roman" w:cs="B Nazanin" w:hint="cs"/>
          <w:color w:val="00B050"/>
          <w:sz w:val="26"/>
          <w:szCs w:val="26"/>
          <w:rtl/>
        </w:rPr>
        <w:t>شرکتهای</w:t>
      </w:r>
      <w:r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مربوطه می</w:t>
      </w:r>
      <w:r>
        <w:rPr>
          <w:rFonts w:ascii="Times New Roman" w:hAnsi="Times New Roman" w:cs="B Nazanin" w:hint="cs"/>
          <w:color w:val="00B050"/>
          <w:sz w:val="26"/>
          <w:szCs w:val="26"/>
          <w:rtl/>
        </w:rPr>
        <w:softHyphen/>
        <w:t>باشد.</w:t>
      </w:r>
    </w:p>
    <w:p w:rsidR="00507AF8" w:rsidRPr="0083697E" w:rsidRDefault="00507AF8" w:rsidP="004934C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color w:val="FF0000"/>
          <w:sz w:val="26"/>
          <w:szCs w:val="26"/>
        </w:rPr>
      </w:pPr>
      <w:r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پیش </w:t>
      </w:r>
      <w:r w:rsidR="00A65A33"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بازگشايي و </w:t>
      </w:r>
      <w:r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>شروع مجدد فعالیت كاركنان، از سلامت ايشان از طريق مراجعه به مركز سلامت کار ذي</w:t>
      </w:r>
      <w:r w:rsidRPr="0083697E">
        <w:rPr>
          <w:rFonts w:ascii="Times New Roman" w:hAnsi="Times New Roman" w:cs="B Nazanin"/>
          <w:color w:val="FF0000"/>
          <w:sz w:val="26"/>
          <w:szCs w:val="26"/>
          <w:rtl/>
        </w:rPr>
        <w:softHyphen/>
      </w:r>
      <w:r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>ربط و تهیه گواهي</w:t>
      </w:r>
      <w:r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softHyphen/>
        <w:t xml:space="preserve">نامه سلامت </w:t>
      </w:r>
      <w:r w:rsidR="008A0CD3"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>و</w:t>
      </w:r>
      <w:r w:rsidR="00DA3465"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 گواهي</w:t>
      </w:r>
      <w:r w:rsidR="00DA3465" w:rsidRPr="0083697E">
        <w:rPr>
          <w:rFonts w:ascii="Times New Roman" w:hAnsi="Times New Roman" w:cs="B Nazanin"/>
          <w:color w:val="FF0000"/>
          <w:sz w:val="26"/>
          <w:szCs w:val="26"/>
          <w:rtl/>
        </w:rPr>
        <w:softHyphen/>
      </w:r>
      <w:r w:rsidR="00DA3465"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>نامه عدم ابتلا به بيماري كرونا</w:t>
      </w:r>
      <w:r w:rsidR="002E15CC">
        <w:rPr>
          <w:rFonts w:ascii="Times New Roman" w:hAnsi="Times New Roman" w:cs="B Nazanin" w:hint="cs"/>
          <w:color w:val="FF0000"/>
          <w:sz w:val="26"/>
          <w:szCs w:val="26"/>
          <w:rtl/>
        </w:rPr>
        <w:t xml:space="preserve"> </w:t>
      </w:r>
      <w:r w:rsidR="002E15CC" w:rsidRPr="002E15CC">
        <w:rPr>
          <w:rFonts w:ascii="Times New Roman" w:hAnsi="Times New Roman" w:cs="B Nazanin" w:hint="cs"/>
          <w:color w:val="00B050"/>
          <w:sz w:val="26"/>
          <w:szCs w:val="26"/>
          <w:rtl/>
        </w:rPr>
        <w:t>و یا ارائه کارت واکسیناسیون(دو دز تزریق شده)</w:t>
      </w:r>
      <w:r w:rsidR="00DA3465" w:rsidRPr="002E15CC">
        <w:rPr>
          <w:rFonts w:ascii="Times New Roman" w:hAnsi="Times New Roman" w:cs="B Nazanin" w:hint="cs"/>
          <w:color w:val="00B050"/>
          <w:sz w:val="26"/>
          <w:szCs w:val="26"/>
          <w:rtl/>
        </w:rPr>
        <w:t xml:space="preserve"> </w:t>
      </w:r>
      <w:r w:rsidRPr="0083697E">
        <w:rPr>
          <w:rFonts w:ascii="Times New Roman" w:hAnsi="Times New Roman" w:cs="B Nazanin" w:hint="cs"/>
          <w:color w:val="FF0000"/>
          <w:sz w:val="26"/>
          <w:szCs w:val="26"/>
          <w:rtl/>
        </w:rPr>
        <w:t>اطمینان حاصل گردد.</w:t>
      </w:r>
      <w:r w:rsidR="00D81F13" w:rsidRPr="0083697E">
        <w:rPr>
          <w:rFonts w:ascii="Times New Roman" w:eastAsiaTheme="majorEastAsia" w:hAnsi="Times New Roman" w:cs="B Nazanin" w:hint="cs"/>
          <w:b/>
          <w:color w:val="FF0000"/>
          <w:sz w:val="26"/>
          <w:szCs w:val="26"/>
          <w:rtl/>
        </w:rPr>
        <w:t xml:space="preserve"> </w:t>
      </w:r>
    </w:p>
    <w:p w:rsidR="009A2796" w:rsidRPr="00264819" w:rsidRDefault="009A2796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پیش از بازگشایی مركز كليه </w:t>
      </w:r>
      <w:r w:rsidRPr="00264819">
        <w:rPr>
          <w:rFonts w:ascii="Times New Roman" w:hAnsi="Times New Roman" w:cs="B Nazanin"/>
          <w:sz w:val="26"/>
          <w:szCs w:val="26"/>
          <w:rtl/>
        </w:rPr>
        <w:t>تأس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یسات، از قبيل </w:t>
      </w:r>
      <w:r w:rsidRPr="00264819">
        <w:rPr>
          <w:rFonts w:ascii="Times New Roman" w:hAnsi="Times New Roman" w:cs="B Nazanin"/>
          <w:sz w:val="26"/>
          <w:szCs w:val="26"/>
          <w:rtl/>
        </w:rPr>
        <w:t>س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یستم‌های تهویه، سرمایش و گرمایش 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 xml:space="preserve">كه به علت عدم استفاده از سرويس خارج شده بودند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کنترل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تست 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>و سپس راه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softHyphen/>
        <w:t xml:space="preserve">اندازي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شوند.</w:t>
      </w:r>
    </w:p>
    <w:p w:rsidR="0065690B" w:rsidRPr="00264819" w:rsidRDefault="00830998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سلامت </w:t>
      </w:r>
      <w:r w:rsidR="003302A4" w:rsidRPr="00264819">
        <w:rPr>
          <w:rFonts w:ascii="Times New Roman" w:hAnsi="Times New Roman" w:cs="B Nazanin" w:hint="cs"/>
          <w:sz w:val="26"/>
          <w:szCs w:val="26"/>
          <w:rtl/>
        </w:rPr>
        <w:t xml:space="preserve">و تاريخ انقضاي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کلیه مواد غذایی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>، شوينده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ها، اقلام جعبه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كمك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هاي اوليه و هرگونه اقلام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فاسدشدن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ی موجود در انبار، سردخانه، 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>اتاق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، آشپزخانه، رستوران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 xml:space="preserve"> و ...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کنترل شود و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در صورت اتمام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تار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یخ ‌مصرف</w:t>
      </w:r>
      <w:r w:rsidR="003302A4" w:rsidRPr="00264819">
        <w:rPr>
          <w:rFonts w:ascii="Times New Roman" w:hAnsi="Times New Roman" w:cs="B Nazanin" w:hint="cs"/>
          <w:sz w:val="26"/>
          <w:szCs w:val="26"/>
          <w:rtl/>
        </w:rPr>
        <w:t xml:space="preserve"> يا نداشتن كيفيت لازم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 معدوم </w:t>
      </w:r>
      <w:r w:rsidR="00134BEF">
        <w:rPr>
          <w:rFonts w:ascii="Times New Roman" w:hAnsi="Times New Roman" w:cs="B Nazanin" w:hint="cs"/>
          <w:sz w:val="26"/>
          <w:szCs w:val="26"/>
          <w:rtl/>
        </w:rPr>
        <w:t xml:space="preserve">و با اقلام معتبر جايگزين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شوند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530E34" w:rsidRPr="00264819" w:rsidRDefault="00530E34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پیش از بازگشایی </w:t>
      </w:r>
      <w:r w:rsidRPr="00264819">
        <w:rPr>
          <w:rFonts w:ascii="Times New Roman" w:hAnsi="Times New Roman" w:cs="B Nazanin"/>
          <w:sz w:val="26"/>
          <w:szCs w:val="26"/>
          <w:rtl/>
        </w:rPr>
        <w:t>واحد کل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یه </w:t>
      </w:r>
      <w:r w:rsidRPr="00264819">
        <w:rPr>
          <w:rFonts w:ascii="Times New Roman" w:hAnsi="Times New Roman" w:cs="B Nazanin"/>
          <w:sz w:val="26"/>
          <w:szCs w:val="26"/>
          <w:rtl/>
        </w:rPr>
        <w:t>بخش‌ها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 قابل نظافت و ضدعفونی مطابق با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پروتکل‌ها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مربوطه مورد نظافت و گندزدایی قرار گیرند تا احتمال باقی ماندن عوامل </w:t>
      </w:r>
      <w:r w:rsidRPr="00264819">
        <w:rPr>
          <w:rFonts w:ascii="Times New Roman" w:hAnsi="Times New Roman" w:cs="B Nazanin"/>
          <w:sz w:val="26"/>
          <w:szCs w:val="26"/>
          <w:rtl/>
        </w:rPr>
        <w:t>ب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یماری‌زا حذف گردد</w:t>
      </w:r>
      <w:r w:rsidRPr="00264819">
        <w:rPr>
          <w:rFonts w:ascii="Times New Roman" w:hAnsi="Times New Roman" w:cs="B Nazanin" w:hint="cs"/>
          <w:sz w:val="26"/>
          <w:szCs w:val="26"/>
        </w:rPr>
        <w:t>.</w:t>
      </w:r>
    </w:p>
    <w:p w:rsidR="00FC1F55" w:rsidRPr="005A7FC9" w:rsidRDefault="00DE276A" w:rsidP="00904DBD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u w:val="single"/>
        </w:rPr>
      </w:pPr>
      <w:r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حداکثر پذیرش میهمان با </w:t>
      </w:r>
      <w:r w:rsidR="00904DBD">
        <w:rPr>
          <w:rFonts w:ascii="Times New Roman" w:hAnsi="Times New Roman" w:cs="B Nazanin" w:hint="cs"/>
          <w:sz w:val="26"/>
          <w:szCs w:val="26"/>
          <w:u w:val="single"/>
          <w:rtl/>
        </w:rPr>
        <w:t>30</w:t>
      </w:r>
      <w:r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درصد </w:t>
      </w:r>
      <w:r w:rsidR="00116E8F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>ظرفیت</w:t>
      </w:r>
      <w:r w:rsidR="0065690B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اصلي</w:t>
      </w:r>
      <w:r w:rsidR="00116E8F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</w:t>
      </w:r>
      <w:r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>انجام پذیرد.</w:t>
      </w:r>
      <w:r w:rsidR="00D81F13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(چه رفرنسي؟)</w:t>
      </w:r>
    </w:p>
    <w:p w:rsidR="000A14A4" w:rsidRPr="00264819" w:rsidRDefault="000A14A4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تهيه و نصب هندراب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حاوي مواد ضدعفوني</w:t>
      </w:r>
      <w:r w:rsidR="00F503C0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 xml:space="preserve">كننده دست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تمامي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سالن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پذيرش، راهروهاي اصلي و ورودي مر</w:t>
      </w:r>
      <w:r w:rsidR="00B84333" w:rsidRPr="00264819">
        <w:rPr>
          <w:rFonts w:ascii="Times New Roman" w:hAnsi="Times New Roman" w:cs="B Nazanin" w:hint="cs"/>
          <w:sz w:val="26"/>
          <w:szCs w:val="26"/>
          <w:rtl/>
        </w:rPr>
        <w:t>ا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كز الزامي</w:t>
      </w:r>
      <w:r w:rsidR="00B84333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است.</w:t>
      </w:r>
    </w:p>
    <w:p w:rsidR="00B84333" w:rsidRPr="00264819" w:rsidRDefault="00B84333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تعبيه </w:t>
      </w:r>
      <w:r w:rsidR="00E053D0" w:rsidRPr="00264819">
        <w:rPr>
          <w:rFonts w:ascii="Times New Roman" w:hAnsi="Times New Roman" w:cs="B Nazanin" w:hint="cs"/>
          <w:sz w:val="26"/>
          <w:szCs w:val="26"/>
          <w:rtl/>
        </w:rPr>
        <w:t xml:space="preserve">روشويي و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شيرهاي آب به همراه مايع صابون </w:t>
      </w:r>
      <w:r w:rsidR="006F0E81">
        <w:rPr>
          <w:rFonts w:ascii="Times New Roman" w:hAnsi="Times New Roman" w:cs="B Nazanin" w:hint="cs"/>
          <w:sz w:val="26"/>
          <w:szCs w:val="26"/>
          <w:rtl/>
        </w:rPr>
        <w:t xml:space="preserve">بصروت بهداشتي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فضاهاي باز نظير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زم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ین‌بازی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محوطه كارتينگ، محوطه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اسب‌سوار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پيست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دوچرخه‌سوار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محوطه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آلاچ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یق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رستوران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سنتي و ... الزامي است.</w:t>
      </w:r>
    </w:p>
    <w:p w:rsidR="00DE276A" w:rsidRPr="00264819" w:rsidRDefault="00FB592B" w:rsidP="004934C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>قبل از حضور كاربران در مركز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براي به همراه داشتن 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 xml:space="preserve">لوازم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بهداشت 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>فردی از قبیل ماسک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 xml:space="preserve"> حوله </w:t>
      </w:r>
      <w:r w:rsidR="009A2796" w:rsidRPr="00264819">
        <w:rPr>
          <w:rFonts w:ascii="Times New Roman" w:hAnsi="Times New Roman" w:cs="B Nazanin" w:hint="cs"/>
          <w:sz w:val="26"/>
          <w:szCs w:val="26"/>
          <w:rtl/>
        </w:rPr>
        <w:t xml:space="preserve">و...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اطلاع‌رسان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ی شود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09212C" w:rsidRPr="0034130B" w:rsidRDefault="0009212C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</w:pPr>
      <w:r w:rsidRPr="0034130B">
        <w:rPr>
          <w:rFonts w:ascii="Times New Roman" w:hAnsi="Times New Roman" w:cs="B Nazanin" w:hint="cs"/>
          <w:sz w:val="26"/>
          <w:szCs w:val="26"/>
          <w:highlight w:val="red"/>
          <w:rtl/>
        </w:rPr>
        <w:t xml:space="preserve">جهت ایجاد شرایط ایمن در زمان ورود مهمانان به </w:t>
      </w:r>
      <w:r w:rsidR="00910F8D" w:rsidRPr="0034130B">
        <w:rPr>
          <w:rFonts w:ascii="Times New Roman" w:hAnsi="Times New Roman" w:cs="B Nazanin" w:hint="cs"/>
          <w:sz w:val="26"/>
          <w:szCs w:val="26"/>
          <w:highlight w:val="red"/>
          <w:rtl/>
        </w:rPr>
        <w:t>محل اسکان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rtl/>
        </w:rPr>
        <w:t xml:space="preserve"> تعبیه تونل مه پاش مواد ضدعفونی توصیه </w:t>
      </w:r>
      <w:r w:rsidR="00910F8D" w:rsidRPr="0034130B">
        <w:rPr>
          <w:rFonts w:ascii="Times New Roman" w:hAnsi="Times New Roman" w:cs="B Nazanin"/>
          <w:sz w:val="26"/>
          <w:szCs w:val="26"/>
          <w:highlight w:val="red"/>
          <w:rtl/>
        </w:rPr>
        <w:t>نم</w:t>
      </w:r>
      <w:r w:rsidR="00910F8D" w:rsidRPr="0034130B">
        <w:rPr>
          <w:rFonts w:ascii="Times New Roman" w:hAnsi="Times New Roman" w:cs="B Nazanin" w:hint="cs"/>
          <w:sz w:val="26"/>
          <w:szCs w:val="26"/>
          <w:highlight w:val="red"/>
          <w:rtl/>
        </w:rPr>
        <w:t>ی‌شود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rtl/>
        </w:rPr>
        <w:t xml:space="preserve"> 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و بهتر </w:t>
      </w:r>
      <w:r w:rsidR="006F0E81"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است 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از </w:t>
      </w:r>
      <w:r w:rsidR="00910F8D" w:rsidRPr="0034130B"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  <w:t>روش‌ها</w:t>
      </w:r>
      <w:r w:rsidR="00910F8D"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>ی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 علمی و </w:t>
      </w:r>
      <w:r w:rsidR="00910F8D" w:rsidRPr="0034130B"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  <w:t>مناسب‌تر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 استفاده شود</w:t>
      </w:r>
      <w:r w:rsidR="002B72A3" w:rsidRPr="0034130B"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  <w:t>؛</w:t>
      </w:r>
      <w:r w:rsidR="002B72A3" w:rsidRPr="0034130B">
        <w:rPr>
          <w:rFonts w:ascii="Times New Roman" w:hAnsi="Times New Roman" w:cs="B Nazanin"/>
          <w:sz w:val="26"/>
          <w:szCs w:val="26"/>
          <w:highlight w:val="red"/>
          <w:u w:val="single"/>
        </w:rPr>
        <w:t xml:space="preserve"> </w:t>
      </w:r>
      <w:r w:rsidR="00930216" w:rsidRPr="0034130B"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  <w:t>مانند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 اسپری </w:t>
      </w:r>
      <w:r w:rsidR="00910F8D" w:rsidRPr="0034130B">
        <w:rPr>
          <w:rFonts w:ascii="Times New Roman" w:hAnsi="Times New Roman" w:cs="B Nazanin"/>
          <w:sz w:val="26"/>
          <w:szCs w:val="26"/>
          <w:highlight w:val="red"/>
          <w:u w:val="single"/>
          <w:rtl/>
        </w:rPr>
        <w:t>مواد ضدعفون</w:t>
      </w:r>
      <w:r w:rsidR="00910F8D"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>ی</w:t>
      </w:r>
      <w:r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 روی لباس</w:t>
      </w:r>
      <w:r w:rsidR="00426687" w:rsidRPr="0034130B">
        <w:rPr>
          <w:rFonts w:ascii="Times New Roman" w:hAnsi="Times New Roman" w:cs="B Nazanin" w:hint="cs"/>
          <w:sz w:val="26"/>
          <w:szCs w:val="26"/>
          <w:highlight w:val="red"/>
          <w:u w:val="single"/>
          <w:rtl/>
        </w:rPr>
        <w:t xml:space="preserve"> (رفرنس اين مطلب كجاست؟)</w:t>
      </w:r>
    </w:p>
    <w:p w:rsidR="009E4EA4" w:rsidRPr="00264819" w:rsidRDefault="009E4EA4" w:rsidP="00872C0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>تهیه اقلام بهداشتی اعم از محلول</w:t>
      </w:r>
      <w:r w:rsidR="00FC1F55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Pr="00264819">
        <w:rPr>
          <w:rFonts w:ascii="Times New Roman" w:hAnsi="Times New Roman" w:cs="B Nazanin" w:hint="cs"/>
          <w:sz w:val="26"/>
          <w:szCs w:val="26"/>
          <w:rtl/>
        </w:rPr>
        <w:t>های ضدعفونی</w:t>
      </w:r>
      <w:r w:rsidR="007B4E97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كننده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دست و محیط و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همچن</w:t>
      </w:r>
      <w:r w:rsidR="00910F8D" w:rsidRPr="00264819">
        <w:rPr>
          <w:rFonts w:ascii="Times New Roman" w:hAnsi="Times New Roman" w:cs="B Nazanin" w:hint="cs"/>
          <w:sz w:val="26"/>
          <w:szCs w:val="26"/>
          <w:rtl/>
        </w:rPr>
        <w:t>ین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ماسک جهت مصرف </w:t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كاركنان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و م</w:t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همانان بر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عهده 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 xml:space="preserve">مسئولين </w:t>
      </w:r>
      <w:r w:rsidR="000A14A4" w:rsidRPr="00264819">
        <w:rPr>
          <w:rFonts w:ascii="Times New Roman" w:hAnsi="Times New Roman" w:cs="B Nazanin" w:hint="cs"/>
          <w:sz w:val="26"/>
          <w:szCs w:val="26"/>
          <w:rtl/>
        </w:rPr>
        <w:t xml:space="preserve">محترم مراكز رفاهی و اقامت موقت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264819">
        <w:rPr>
          <w:rFonts w:ascii="Times New Roman" w:hAnsi="Times New Roman" w:cs="B Nazanin" w:hint="cs"/>
          <w:sz w:val="26"/>
          <w:szCs w:val="26"/>
          <w:rtl/>
        </w:rPr>
        <w:t>ی‌باشد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6D3C5D" w:rsidRPr="00264819" w:rsidRDefault="006D3C5D" w:rsidP="00872C0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Pr="00264819">
        <w:rPr>
          <w:rFonts w:ascii="Times New Roman" w:hAnsi="Times New Roman" w:cs="B Nazanin"/>
          <w:sz w:val="26"/>
          <w:szCs w:val="26"/>
          <w:rtl/>
        </w:rPr>
        <w:t>سالن‌ها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فضاهای سربسته و </w:t>
      </w:r>
      <w:r w:rsidRPr="00264819">
        <w:rPr>
          <w:rFonts w:ascii="Times New Roman" w:hAnsi="Times New Roman" w:cs="B Nazanin"/>
          <w:sz w:val="26"/>
          <w:szCs w:val="26"/>
          <w:rtl/>
        </w:rPr>
        <w:t>سرو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یس‌های بهداشتی از </w:t>
      </w:r>
      <w:r w:rsidRPr="00264819">
        <w:rPr>
          <w:rFonts w:ascii="Times New Roman" w:hAnsi="Times New Roman" w:cs="B Nazanin"/>
          <w:sz w:val="26"/>
          <w:szCs w:val="26"/>
          <w:rtl/>
        </w:rPr>
        <w:t>سطل‌ها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 زباله درب</w:t>
      </w:r>
      <w:r w:rsidR="001B7777">
        <w:rPr>
          <w:rFonts w:ascii="Times New Roman" w:hAnsi="Times New Roman" w:cs="B Nazanin"/>
          <w:sz w:val="26"/>
          <w:szCs w:val="26"/>
          <w:rtl/>
        </w:rPr>
        <w:softHyphen/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دار پدالی همراه با </w:t>
      </w:r>
      <w:r w:rsidRPr="00264819">
        <w:rPr>
          <w:rFonts w:ascii="Times New Roman" w:hAnsi="Times New Roman" w:cs="B Nazanin"/>
          <w:sz w:val="26"/>
          <w:szCs w:val="26"/>
          <w:rtl/>
        </w:rPr>
        <w:t>ک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یسه‌ زباله محکم (بدون درز و نشت) استفاده شود</w:t>
      </w:r>
      <w:r w:rsidRPr="00264819">
        <w:rPr>
          <w:rFonts w:ascii="Times New Roman" w:hAnsi="Times New Roman" w:cs="B Nazanin" w:hint="cs"/>
          <w:sz w:val="26"/>
          <w:szCs w:val="26"/>
        </w:rPr>
        <w:t>.</w:t>
      </w:r>
    </w:p>
    <w:p w:rsidR="006D3C5D" w:rsidRPr="0060670D" w:rsidRDefault="006D3C5D" w:rsidP="00872C0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گندزدایی مستمر مبلمان </w:t>
      </w:r>
      <w:r w:rsidR="002941D5" w:rsidRPr="00264819">
        <w:rPr>
          <w:rFonts w:ascii="Times New Roman" w:hAnsi="Times New Roman" w:cs="B Nazanin" w:hint="cs"/>
          <w:sz w:val="26"/>
          <w:szCs w:val="26"/>
          <w:rtl/>
        </w:rPr>
        <w:t xml:space="preserve">در فضاهاي عمومي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ضروری است.</w:t>
      </w:r>
      <w:r w:rsidR="003006E6" w:rsidRPr="0060670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891F44" w:rsidRPr="0060670D">
        <w:rPr>
          <w:rFonts w:ascii="Calibri" w:hAnsi="Calibri" w:cs="B Nazanin" w:hint="cs"/>
          <w:color w:val="0D0D0D"/>
          <w:sz w:val="26"/>
          <w:szCs w:val="26"/>
          <w:rtl/>
        </w:rPr>
        <w:t>[3،2،1</w:t>
      </w:r>
      <w:r w:rsidR="00FA3DD4" w:rsidRPr="0060670D">
        <w:rPr>
          <w:rFonts w:ascii="Calibri" w:hAnsi="Calibri" w:cs="B Nazanin" w:hint="cs"/>
          <w:color w:val="0D0D0D"/>
          <w:sz w:val="26"/>
          <w:szCs w:val="26"/>
          <w:rtl/>
        </w:rPr>
        <w:t>،4،</w:t>
      </w:r>
      <w:r w:rsidR="0060670D">
        <w:rPr>
          <w:rFonts w:ascii="Calibri" w:hAnsi="Calibri" w:cs="B Nazanin" w:hint="cs"/>
          <w:color w:val="0D0D0D"/>
          <w:sz w:val="26"/>
          <w:szCs w:val="26"/>
          <w:rtl/>
        </w:rPr>
        <w:t>11</w:t>
      </w:r>
      <w:r w:rsidR="00891F44" w:rsidRPr="0060670D">
        <w:rPr>
          <w:rFonts w:ascii="Calibri" w:hAnsi="Calibri" w:cs="B Nazanin" w:hint="cs"/>
          <w:color w:val="0D0D0D"/>
          <w:sz w:val="26"/>
          <w:szCs w:val="26"/>
          <w:rtl/>
        </w:rPr>
        <w:t>و</w:t>
      </w:r>
      <w:r w:rsidR="00FA3DD4" w:rsidRPr="0060670D">
        <w:rPr>
          <w:rFonts w:ascii="Calibri" w:hAnsi="Calibri" w:cs="B Nazanin" w:hint="cs"/>
          <w:color w:val="0D0D0D"/>
          <w:sz w:val="26"/>
          <w:szCs w:val="26"/>
          <w:rtl/>
        </w:rPr>
        <w:t>12</w:t>
      </w:r>
      <w:r w:rsidR="00891F44" w:rsidRPr="0060670D">
        <w:rPr>
          <w:rFonts w:ascii="Calibri" w:hAnsi="Calibri" w:cs="B Nazanin" w:hint="cs"/>
          <w:color w:val="0D0D0D"/>
          <w:sz w:val="26"/>
          <w:szCs w:val="26"/>
          <w:rtl/>
        </w:rPr>
        <w:t>]</w:t>
      </w:r>
    </w:p>
    <w:p w:rsidR="00132B6E" w:rsidRPr="008B030B" w:rsidRDefault="00132B6E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0" w:name="_Toc48989768"/>
      <w:r w:rsidRPr="008B030B">
        <w:rPr>
          <w:rFonts w:hint="cs"/>
          <w:sz w:val="26"/>
          <w:rtl/>
        </w:rPr>
        <w:t>پذیرش واحدهای اقامتی</w:t>
      </w:r>
      <w:bookmarkEnd w:id="60"/>
    </w:p>
    <w:p w:rsidR="00F17C0D" w:rsidRPr="00D3568C" w:rsidRDefault="00516A80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محل استقرار كاركنان پذيرش از يكديگر </w:t>
      </w:r>
      <w:r w:rsidR="002E4713" w:rsidRPr="00D3568C">
        <w:rPr>
          <w:rFonts w:ascii="Times New Roman" w:hAnsi="Times New Roman" w:cs="B Nazanin"/>
          <w:sz w:val="26"/>
          <w:szCs w:val="26"/>
          <w:rtl/>
        </w:rPr>
        <w:t>با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D3568C">
        <w:rPr>
          <w:rFonts w:ascii="Times New Roman" w:hAnsi="Times New Roman" w:cs="B Nazanin"/>
          <w:sz w:val="26"/>
          <w:szCs w:val="26"/>
          <w:rtl/>
        </w:rPr>
        <w:t>فاصله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حداقل </w:t>
      </w:r>
      <w:r w:rsidR="00CB41D4" w:rsidRPr="00D3568C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CB41D4" w:rsidRPr="00D3568C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CB41D4" w:rsidRPr="00D3568C">
        <w:rPr>
          <w:rFonts w:ascii="Calibri" w:hAnsi="Calibri" w:cs="B Nazanin" w:hint="cs"/>
          <w:color w:val="0D0D0D"/>
          <w:sz w:val="26"/>
          <w:szCs w:val="26"/>
          <w:rtl/>
        </w:rPr>
        <w:t xml:space="preserve">متر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از هم در نظر گرفته شوند.</w:t>
      </w:r>
    </w:p>
    <w:p w:rsidR="00132B6E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در مواجهه و </w:t>
      </w:r>
      <w:r w:rsidR="00955B9E" w:rsidRPr="00D3568C">
        <w:rPr>
          <w:rFonts w:ascii="Times New Roman" w:hAnsi="Times New Roman" w:cs="B Nazanin" w:hint="cs"/>
          <w:sz w:val="26"/>
          <w:szCs w:val="26"/>
          <w:rtl/>
        </w:rPr>
        <w:t>پذيرش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میهمان حداقل فاصله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>5/1</w:t>
      </w:r>
      <w:r w:rsidR="00CB41D4" w:rsidRPr="00C103AF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 xml:space="preserve">متر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رعایت </w:t>
      </w:r>
      <w:r w:rsidR="00955B9E" w:rsidRPr="00D3568C">
        <w:rPr>
          <w:rFonts w:ascii="Times New Roman" w:hAnsi="Times New Roman" w:cs="B Nazanin" w:hint="cs"/>
          <w:sz w:val="26"/>
          <w:szCs w:val="26"/>
          <w:rtl/>
        </w:rPr>
        <w:t>شو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06172A" w:rsidRPr="00D3568C" w:rsidRDefault="0006172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تب سنجی اولیه در ابتدای ورود 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ميهمانان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انجام پذیرد.</w:t>
      </w:r>
    </w:p>
    <w:p w:rsidR="00DE276A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قرار دادن مبلمان و صندلی میهمان در فواصل لازم و ایمن (حداقل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>5/1</w:t>
      </w:r>
      <w:r w:rsidR="00CB41D4" w:rsidRPr="00C103AF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 xml:space="preserve">متر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از یکدیگر</w:t>
      </w:r>
      <w:r w:rsidR="00210AF4" w:rsidRPr="00D3568C">
        <w:rPr>
          <w:rFonts w:ascii="Times New Roman" w:hAnsi="Times New Roman" w:cs="B Nazanin" w:hint="cs"/>
          <w:sz w:val="26"/>
          <w:szCs w:val="26"/>
          <w:rtl/>
        </w:rPr>
        <w:t>)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دور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از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کارکنان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 پذيرش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انجام پذیرد.</w:t>
      </w:r>
    </w:p>
    <w:p w:rsidR="00DE276A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جهت حذف و یا کاهش مواجهات مستقیم کارکنان با میهمان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 xml:space="preserve">استفاده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از موانع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ش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یشه‌ای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یا پلاستیکی </w:t>
      </w:r>
      <w:r w:rsidR="004C0247" w:rsidRPr="00D3568C">
        <w:rPr>
          <w:rFonts w:ascii="Times New Roman" w:hAnsi="Times New Roman" w:cs="B Nazanin" w:hint="cs"/>
          <w:sz w:val="26"/>
          <w:szCs w:val="26"/>
          <w:rtl/>
        </w:rPr>
        <w:t xml:space="preserve">و ميكروفن و بلندگو </w:t>
      </w:r>
      <w:r w:rsidR="00210AF4" w:rsidRPr="00D3568C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="004C0247" w:rsidRPr="00D3568C">
        <w:rPr>
          <w:rFonts w:ascii="Times New Roman" w:hAnsi="Times New Roman" w:cs="B Nazanin" w:hint="cs"/>
          <w:sz w:val="26"/>
          <w:szCs w:val="26"/>
          <w:rtl/>
        </w:rPr>
        <w:t xml:space="preserve">دو طرف </w:t>
      </w:r>
      <w:r w:rsidR="00210AF4" w:rsidRPr="00D3568C">
        <w:rPr>
          <w:rFonts w:ascii="Times New Roman" w:hAnsi="Times New Roman" w:cs="B Nazanin" w:hint="cs"/>
          <w:sz w:val="26"/>
          <w:szCs w:val="26"/>
          <w:rtl/>
        </w:rPr>
        <w:t xml:space="preserve">ميز پذيرش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>در نظر گرفته</w:t>
      </w:r>
      <w:r w:rsidR="00210AF4" w:rsidRPr="00D3568C">
        <w:rPr>
          <w:rFonts w:ascii="Times New Roman" w:hAnsi="Times New Roman" w:cs="B Nazanin" w:hint="cs"/>
          <w:sz w:val="26"/>
          <w:szCs w:val="26"/>
          <w:rtl/>
        </w:rPr>
        <w:t xml:space="preserve"> شود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E276A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کلید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 xml:space="preserve">در پذیرش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قبل و بعد از تحویل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 xml:space="preserve">به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مسافران </w:t>
      </w:r>
      <w:r w:rsidR="00CC3719" w:rsidRPr="00D3568C">
        <w:rPr>
          <w:rFonts w:ascii="Times New Roman" w:hAnsi="Times New Roman" w:cs="B Nazanin" w:hint="cs"/>
          <w:sz w:val="26"/>
          <w:szCs w:val="26"/>
          <w:rtl/>
        </w:rPr>
        <w:t>توسط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>مواد ضدعفوني</w:t>
      </w:r>
      <w:r w:rsidR="00CC3719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>كننده الكلي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ضدعفونی شود</w:t>
      </w:r>
      <w:r w:rsidRPr="00D3568C">
        <w:rPr>
          <w:rFonts w:ascii="Times New Roman" w:hAnsi="Times New Roman" w:cs="B Nazanin" w:hint="cs"/>
          <w:sz w:val="26"/>
          <w:szCs w:val="26"/>
        </w:rPr>
        <w:t>.</w:t>
      </w:r>
    </w:p>
    <w:p w:rsidR="00DE276A" w:rsidRPr="00D3568C" w:rsidRDefault="0006172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جهت انجام امور مالی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به‌ه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یچ‌عنوان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از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وجه نقد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استفاده نشود.</w:t>
      </w:r>
    </w:p>
    <w:p w:rsidR="0009212C" w:rsidRPr="00D3568C" w:rsidRDefault="0009212C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میز پذیرش، تلفن عمومی لابی، دستگاه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عابر بانک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 xml:space="preserve"> و مانند آن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باید 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>چندين مرتبه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در روز گندزدایی شو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>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DE276A" w:rsidRPr="00D3568C" w:rsidRDefault="00910F8D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/>
          <w:sz w:val="26"/>
          <w:szCs w:val="26"/>
          <w:rtl/>
        </w:rPr>
        <w:t>بنرها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 آموزشی در </w:t>
      </w:r>
      <w:r w:rsidR="00D130D2" w:rsidRPr="00D3568C">
        <w:rPr>
          <w:rFonts w:ascii="Times New Roman" w:hAnsi="Times New Roman" w:cs="B Nazanin" w:hint="cs"/>
          <w:sz w:val="26"/>
          <w:szCs w:val="26"/>
          <w:rtl/>
        </w:rPr>
        <w:t xml:space="preserve">محل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>ورودی واحد پذیرش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قرار داده شود.</w:t>
      </w:r>
    </w:p>
    <w:p w:rsidR="00DE276A" w:rsidRPr="00D3568C" w:rsidRDefault="00DE276A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از سیستم تلویزیونی مستقر در لابی پذیرش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فیلم آموزشی پخش گردد.</w:t>
      </w:r>
    </w:p>
    <w:p w:rsidR="00DE276A" w:rsidRPr="00D3568C" w:rsidRDefault="00060C26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هندراب و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ضدعفون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ی‌کننده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دست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 در کنار درب ورودی 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قرار داده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شود.</w:t>
      </w:r>
    </w:p>
    <w:p w:rsidR="00CA7830" w:rsidRPr="00D3568C" w:rsidRDefault="00CA7830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ماسک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در اختیار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میهمان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قرارداده شود.</w:t>
      </w:r>
    </w:p>
    <w:p w:rsidR="00CA7830" w:rsidRPr="00D3568C" w:rsidRDefault="00CA7830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استفاده از ماسک برای تمامی کارکنان شاغل در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واحدها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پذیرش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الزامی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ی‌باشد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366692" w:rsidRPr="008B030B" w:rsidRDefault="00D130D2" w:rsidP="008D2E55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4"/>
          <w:szCs w:val="24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قبل از ورود ميهمانان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پ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یامک‌های</w:t>
      </w:r>
      <w:r w:rsidR="00366692" w:rsidRPr="00D3568C">
        <w:rPr>
          <w:rFonts w:ascii="Times New Roman" w:hAnsi="Times New Roman" w:cs="B Nazanin" w:hint="cs"/>
          <w:sz w:val="26"/>
          <w:szCs w:val="26"/>
          <w:rtl/>
        </w:rPr>
        <w:t xml:space="preserve"> آموزشی به </w:t>
      </w:r>
      <w:r w:rsidR="00F55E2A" w:rsidRPr="00D3568C">
        <w:rPr>
          <w:rFonts w:ascii="Times New Roman" w:hAnsi="Times New Roman" w:cs="B Nazanin" w:hint="cs"/>
          <w:sz w:val="26"/>
          <w:szCs w:val="26"/>
          <w:rtl/>
        </w:rPr>
        <w:t>تلفن</w:t>
      </w:r>
      <w:r w:rsidR="00366692" w:rsidRPr="00D3568C">
        <w:rPr>
          <w:rFonts w:ascii="Times New Roman" w:hAnsi="Times New Roman" w:cs="B Nazanin" w:hint="cs"/>
          <w:sz w:val="26"/>
          <w:szCs w:val="26"/>
          <w:rtl/>
        </w:rPr>
        <w:t xml:space="preserve"> همراه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مهمانان ارسال گردد.</w:t>
      </w:r>
      <w:r w:rsidR="00E2670A" w:rsidRPr="00D3568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8D2E55" w:rsidRPr="0060670D">
        <w:rPr>
          <w:rFonts w:ascii="Calibri" w:hAnsi="Calibri" w:cs="B Nazanin" w:hint="cs"/>
          <w:color w:val="0D0D0D"/>
          <w:sz w:val="26"/>
          <w:szCs w:val="26"/>
          <w:rtl/>
        </w:rPr>
        <w:t>[3،2،1،4،</w:t>
      </w:r>
      <w:r w:rsidR="008D2E55">
        <w:rPr>
          <w:rFonts w:ascii="Calibri" w:hAnsi="Calibri" w:cs="B Nazanin" w:hint="cs"/>
          <w:color w:val="0D0D0D"/>
          <w:sz w:val="26"/>
          <w:szCs w:val="26"/>
          <w:rtl/>
        </w:rPr>
        <w:t>11</w:t>
      </w:r>
      <w:r w:rsidR="008D2E55" w:rsidRPr="0060670D">
        <w:rPr>
          <w:rFonts w:ascii="Calibri" w:hAnsi="Calibri" w:cs="B Nazanin" w:hint="cs"/>
          <w:color w:val="0D0D0D"/>
          <w:sz w:val="26"/>
          <w:szCs w:val="26"/>
          <w:rtl/>
        </w:rPr>
        <w:t>و12]</w:t>
      </w:r>
    </w:p>
    <w:p w:rsidR="00F96A85" w:rsidRPr="008B030B" w:rsidRDefault="00DE276A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</w:rPr>
      </w:pPr>
      <w:bookmarkStart w:id="61" w:name="_Toc48989769"/>
      <w:r w:rsidRPr="008B030B">
        <w:rPr>
          <w:rFonts w:hint="cs"/>
          <w:sz w:val="26"/>
          <w:rtl/>
        </w:rPr>
        <w:t xml:space="preserve">استفاده از خدمات </w:t>
      </w:r>
      <w:r w:rsidR="00826E21" w:rsidRPr="008B030B">
        <w:rPr>
          <w:rFonts w:hint="cs"/>
          <w:sz w:val="26"/>
          <w:rtl/>
        </w:rPr>
        <w:t>اقامتی</w:t>
      </w:r>
      <w:bookmarkEnd w:id="61"/>
    </w:p>
    <w:p w:rsidR="003C73B6" w:rsidRPr="003C73B6" w:rsidRDefault="003C73B6" w:rsidP="003C73B6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B050"/>
          <w:sz w:val="26"/>
          <w:szCs w:val="26"/>
        </w:rPr>
      </w:pPr>
      <w:bookmarkStart w:id="62" w:name="_Toc39659518"/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ارائه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کارت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واکیسناسیون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>(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دو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دز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تزریق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شده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)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و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استعلام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گواهی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واکسیناسیون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از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طریق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سامانه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وزارت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بهداشت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به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نشانی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اینترنتی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/>
          <w:color w:val="00B050"/>
          <w:sz w:val="26"/>
          <w:szCs w:val="26"/>
        </w:rPr>
        <w:t>salamat.gov.ir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” “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جهت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کلیه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مراجعه</w:t>
      </w:r>
      <w:r w:rsidRPr="003C73B6">
        <w:rPr>
          <w:rFonts w:ascii="Times New Roman" w:hAnsi="Times New Roman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hAnsi="Times New Roman" w:cs="B Nazanin" w:hint="cs"/>
          <w:color w:val="00B050"/>
          <w:sz w:val="26"/>
          <w:szCs w:val="26"/>
          <w:rtl/>
        </w:rPr>
        <w:t>کنندگان</w:t>
      </w:r>
    </w:p>
    <w:p w:rsidR="00132B6E" w:rsidRPr="00D3568C" w:rsidRDefault="00132B6E" w:rsidP="008D2E55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واحدهایی که تعطیل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بوده‌اند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لازم است پیش از بازگشایی برنامه کلی نظافت و گندزدایی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به</w:t>
      </w:r>
      <w:r w:rsidR="008D2E5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‌طور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كامل و دقيق براي آن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 انجام شود.</w:t>
      </w:r>
    </w:p>
    <w:p w:rsidR="00E572A5" w:rsidRDefault="001729B9" w:rsidP="00197E24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تحويل واحدهاي اقامتي به مهمانان بصورت تناوبي باشد به نحوي كه 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>واحدها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>ي موجود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به دو گروه الف و ب </w:t>
      </w:r>
      <w:r w:rsidR="002E7ADD" w:rsidRPr="00905B20">
        <w:rPr>
          <w:rFonts w:ascii="Times New Roman" w:hAnsi="Times New Roman" w:cs="B Nazanin" w:hint="cs"/>
          <w:sz w:val="26"/>
          <w:szCs w:val="26"/>
          <w:rtl/>
        </w:rPr>
        <w:t>(با رعايت فاصله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 xml:space="preserve"> فيزيكي</w:t>
      </w:r>
      <w:r w:rsidR="002E7ADD" w:rsidRPr="00905B20">
        <w:rPr>
          <w:rFonts w:ascii="Times New Roman" w:hAnsi="Times New Roman" w:cs="B Nazanin" w:hint="cs"/>
          <w:sz w:val="26"/>
          <w:szCs w:val="26"/>
          <w:rtl/>
        </w:rPr>
        <w:t xml:space="preserve"> بين واحدها) 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>تقسيم شوند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>.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>دوره اول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 پذيرش ميهمان تنها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واحدهاي گروه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>الف بوده و براي پذيرش دوره بعدي از واحدهاي گروه ب استفاده گردد</w:t>
      </w:r>
      <w:r w:rsidR="000C7BE8" w:rsidRPr="00905B20">
        <w:rPr>
          <w:rFonts w:ascii="Times New Roman" w:hAnsi="Times New Roman" w:cs="B Nazanin" w:hint="cs"/>
          <w:sz w:val="26"/>
          <w:szCs w:val="26"/>
          <w:rtl/>
        </w:rPr>
        <w:t>.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به اين ترتيب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پس از تخليه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هر گروه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براي يك دوره خالي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از سكنه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>بمانند</w:t>
      </w:r>
      <w:r w:rsidR="004A2581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132B6E" w:rsidRPr="00D3568C" w:rsidRDefault="00132B6E" w:rsidP="008D2E55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تا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حد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ممکن سطوح در معرض تماس و قابل آلودگی در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کاهش یابد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: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ظروف، اقلام مینی</w:t>
      </w:r>
      <w:r w:rsidR="008D2E55">
        <w:rPr>
          <w:rFonts w:ascii="Times New Roman" w:hAnsi="Times New Roman" w:cs="B Nazanin"/>
          <w:sz w:val="26"/>
          <w:szCs w:val="26"/>
          <w:rtl/>
        </w:rPr>
        <w:softHyphen/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بار، ملحفه، پتو و بالشت اضافی، </w:t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بروشور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اطلاع‌رسانی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، مجلات، گلدان و </w:t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مانند آن</w:t>
      </w:r>
      <w:r w:rsidR="00D22F05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از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جمع‌آوری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 xml:space="preserve">تنها بنا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به درخواست مهمان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ارائه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گرد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132B6E" w:rsidRPr="00D3568C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کلیه سطوح در تماس با دست مهمان</w:t>
      </w:r>
      <w:r w:rsidR="00C67AC8">
        <w:rPr>
          <w:rFonts w:ascii="Times New Roman" w:hAnsi="Times New Roman" w:cs="B Nazanin" w:hint="cs"/>
          <w:sz w:val="26"/>
          <w:szCs w:val="26"/>
          <w:rtl/>
        </w:rPr>
        <w:t>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اعم از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دستگیره‌ها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، کلیدهای بر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ق، کنترل تلویزیون، گوشی تلفن و مانند آن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به‌صورت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روزانه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با الکل</w:t>
      </w:r>
      <w:r w:rsidR="00E2734C" w:rsidRPr="00D3568C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70٪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گندزدایی شود</w:t>
      </w:r>
      <w:r w:rsidRPr="00D3568C">
        <w:rPr>
          <w:rFonts w:ascii="Times New Roman" w:hAnsi="Times New Roman" w:cs="B Nazanin"/>
          <w:sz w:val="26"/>
          <w:szCs w:val="26"/>
        </w:rPr>
        <w:t>.</w:t>
      </w:r>
      <w:r w:rsidR="004F26E0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(</w:t>
      </w:r>
      <w:r w:rsidR="004F26E0" w:rsidRPr="00D3568C">
        <w:rPr>
          <w:rFonts w:ascii="Times New Roman" w:hAnsi="Times New Roman" w:cs="B Nazanin" w:hint="cs"/>
          <w:sz w:val="26"/>
          <w:szCs w:val="26"/>
          <w:rtl/>
        </w:rPr>
        <w:t xml:space="preserve">جدول 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شماره 1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)</w:t>
      </w:r>
    </w:p>
    <w:p w:rsidR="004F26E0" w:rsidRPr="00D3568C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کلیه سطوح قابل شستشو در سرویس بهداشتی شامل کف و دیوارها، روشویی، وان، زیر دوشی، پرده دوش، کابین دوش و غیره با حفظ ایمنی لوازم برقی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به‌طور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روزانه با مواد شوینده و آب داغ شستشو شوند</w:t>
      </w:r>
      <w:r w:rsidR="002B72A3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178F0" w:rsidRPr="00D3568C">
        <w:rPr>
          <w:rFonts w:ascii="Times New Roman" w:hAnsi="Times New Roman" w:cs="B Nazanin" w:hint="cs"/>
          <w:sz w:val="26"/>
          <w:szCs w:val="26"/>
          <w:rtl/>
        </w:rPr>
        <w:t>و پس از تخليه اتاق و قبل از ارائه به مهمان بعدي با مواد گندزدايي</w:t>
      </w:r>
      <w:r w:rsidR="000C0704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0C0704" w:rsidRPr="00D3568C">
        <w:rPr>
          <w:rFonts w:ascii="Times New Roman" w:hAnsi="Times New Roman" w:cs="B Nazanin" w:hint="cs"/>
          <w:sz w:val="26"/>
          <w:szCs w:val="26"/>
          <w:rtl/>
        </w:rPr>
        <w:t xml:space="preserve">كننده مناسب گندزدايي </w:t>
      </w:r>
      <w:r w:rsidR="001178F0" w:rsidRPr="00D3568C">
        <w:rPr>
          <w:rFonts w:ascii="Times New Roman" w:hAnsi="Times New Roman" w:cs="B Nazanin" w:hint="cs"/>
          <w:sz w:val="26"/>
          <w:szCs w:val="26"/>
          <w:rtl/>
        </w:rPr>
        <w:t>گردند.</w:t>
      </w:r>
    </w:p>
    <w:p w:rsidR="00E2734C" w:rsidRPr="00D3568C" w:rsidRDefault="000C0704" w:rsidP="00F226BD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گندزدايي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کلیه سطوح سخت و نرم (سطوح سخت، سطوحی که غیر متخلخل هستند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مانند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سرامیک، شیشه و 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...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سطوح نرم، سطوحی که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متخلخل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هستند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مانند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پارچه،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کاغذ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و...) با ماده هیپوکلریت سدیم با نسبت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رق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910F8D" w:rsidRPr="00D3568C">
        <w:rPr>
          <w:rFonts w:ascii="Times New Roman" w:hAnsi="Times New Roman" w:cs="B Nazanin" w:hint="eastAsia"/>
          <w:sz w:val="26"/>
          <w:szCs w:val="26"/>
          <w:rtl/>
        </w:rPr>
        <w:t>ق‌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ساز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 xml:space="preserve"> 1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:100 و 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F226BD" w:rsidRPr="00D3568C">
        <w:rPr>
          <w:rFonts w:ascii="Times New Roman" w:hAnsi="Times New Roman" w:cs="B Nazanin"/>
          <w:sz w:val="26"/>
          <w:szCs w:val="26"/>
          <w:rtl/>
        </w:rPr>
        <w:t>رق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F226BD" w:rsidRPr="00D3568C">
        <w:rPr>
          <w:rFonts w:ascii="Times New Roman" w:hAnsi="Times New Roman" w:cs="B Nazanin" w:hint="eastAsia"/>
          <w:sz w:val="26"/>
          <w:szCs w:val="26"/>
          <w:rtl/>
        </w:rPr>
        <w:t>ق‌شده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کلر فعال 05/0 درصد باید انجام پذیرد.</w:t>
      </w:r>
    </w:p>
    <w:p w:rsidR="00E2734C" w:rsidRPr="008B030B" w:rsidRDefault="00231831" w:rsidP="00F051C0">
      <w:pPr>
        <w:tabs>
          <w:tab w:val="right" w:pos="288"/>
          <w:tab w:val="right" w:pos="66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ajorEastAsia" w:hAnsi="Times New Roman" w:cs="B Nazanin"/>
          <w:bCs/>
          <w:rtl/>
        </w:rPr>
      </w:pPr>
      <w:r w:rsidRPr="008B030B">
        <w:rPr>
          <w:rFonts w:ascii="Times New Roman" w:eastAsiaTheme="majorEastAsia" w:hAnsi="Times New Roman" w:cs="B Nazanin" w:hint="cs"/>
          <w:bCs/>
          <w:rtl/>
        </w:rPr>
        <w:t xml:space="preserve">* </w:t>
      </w:r>
      <w:r w:rsidR="00E2734C" w:rsidRPr="00D45E8A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با رعایت نسبت 3/1 پیمانه سفیدکننده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خانگی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حاوی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هیپوکلریت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سدیم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5%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t>به دست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(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جدول </w:t>
      </w:r>
      <w:r w:rsidR="00930216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t>شماره 2</w:t>
      </w:r>
      <w:r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)</w:t>
      </w:r>
    </w:p>
    <w:p w:rsidR="0034727B" w:rsidRPr="0034727B" w:rsidRDefault="0034727B" w:rsidP="004E1F3A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صابون مایع یا جامد تک‌نفره و دیگر اقلام بهداشتی در اتاق‌ها تأمین شود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4E1F3A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45E8A">
        <w:rPr>
          <w:rFonts w:ascii="Calibri" w:hAnsi="Calibri" w:cs="B Nazanin" w:hint="cs"/>
          <w:color w:val="0D0D0D"/>
          <w:sz w:val="26"/>
          <w:szCs w:val="26"/>
          <w:rtl/>
        </w:rPr>
        <w:t xml:space="preserve">کلیه 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منسوجات و کالای خواب شامل </w:t>
      </w:r>
      <w:r w:rsidR="006572BB">
        <w:rPr>
          <w:rFonts w:ascii="Times New Roman" w:hAnsi="Times New Roman" w:cs="B Nazanin" w:hint="cs"/>
          <w:sz w:val="26"/>
          <w:szCs w:val="26"/>
          <w:rtl/>
        </w:rPr>
        <w:t>روكش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لحاف، رو بالشتی،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ملحفه‌ها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، رومیزی، حوله و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>مانند آن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بعد از </w:t>
      </w:r>
      <w:r w:rsidR="004F26E0" w:rsidRPr="00C103AF">
        <w:rPr>
          <w:rFonts w:ascii="Times New Roman" w:hAnsi="Times New Roman" w:cs="B Nazanin" w:hint="cs"/>
          <w:sz w:val="26"/>
          <w:szCs w:val="26"/>
          <w:rtl/>
        </w:rPr>
        <w:t>خروج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مهمان جهت شستشو </w:t>
      </w:r>
      <w:r w:rsidR="004E1F3A" w:rsidRPr="00C103AF">
        <w:rPr>
          <w:rFonts w:ascii="Times New Roman" w:hAnsi="Times New Roman" w:cs="B Nazanin" w:hint="cs"/>
          <w:sz w:val="26"/>
          <w:szCs w:val="26"/>
          <w:rtl/>
        </w:rPr>
        <w:t xml:space="preserve">و </w:t>
      </w:r>
      <w:r w:rsidR="004E1F3A">
        <w:rPr>
          <w:rFonts w:ascii="Times New Roman" w:hAnsi="Times New Roman" w:cs="B Nazanin" w:hint="cs"/>
          <w:sz w:val="26"/>
          <w:szCs w:val="26"/>
          <w:rtl/>
        </w:rPr>
        <w:t>گندزدايي</w:t>
      </w:r>
      <w:r w:rsidR="004E1F3A"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با </w:t>
      </w:r>
      <w:r w:rsidR="006572BB">
        <w:rPr>
          <w:rFonts w:ascii="Times New Roman" w:hAnsi="Times New Roman" w:cs="B Nazanin" w:hint="cs"/>
          <w:sz w:val="26"/>
          <w:szCs w:val="26"/>
          <w:rtl/>
        </w:rPr>
        <w:t xml:space="preserve">آب داغ و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مواد شوينده </w:t>
      </w:r>
      <w:r w:rsidR="00FA6FB7" w:rsidRPr="00C103AF">
        <w:rPr>
          <w:rFonts w:ascii="Times New Roman" w:hAnsi="Times New Roman" w:cs="B Nazanin" w:hint="cs"/>
          <w:sz w:val="26"/>
          <w:szCs w:val="26"/>
          <w:rtl/>
        </w:rPr>
        <w:t>مناسب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572BB">
        <w:rPr>
          <w:rFonts w:ascii="Times New Roman" w:hAnsi="Times New Roman" w:cs="B Nazanin" w:hint="cs"/>
          <w:sz w:val="26"/>
          <w:szCs w:val="26"/>
          <w:rtl/>
        </w:rPr>
        <w:t xml:space="preserve">تحويل لاندري 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>در صورت مشاهده علائم بیماری در مهمان</w:t>
      </w:r>
      <w:r w:rsidR="0024241C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و همراهان وي</w:t>
      </w:r>
      <w:r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ضمن شستشوی اقلام فوق </w:t>
      </w:r>
      <w:r w:rsidR="00910F8D"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>پد</w:t>
      </w:r>
      <w:r w:rsidR="00910F8D" w:rsidRPr="004E1F3A">
        <w:rPr>
          <w:rFonts w:ascii="Times New Roman" w:hAnsi="Times New Roman" w:cs="B Nazanin"/>
          <w:sz w:val="26"/>
          <w:szCs w:val="26"/>
          <w:highlight w:val="yellow"/>
          <w:rtl/>
        </w:rPr>
        <w:t xml:space="preserve"> </w:t>
      </w:r>
      <w:r w:rsidR="00910F8D"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>محافظ</w:t>
      </w:r>
      <w:r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تشک</w:t>
      </w:r>
      <w:r w:rsidR="008E0FF9"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>، بالش</w:t>
      </w:r>
      <w:r w:rsidR="00721261"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و</w:t>
      </w:r>
      <w:r w:rsidRPr="004E1F3A">
        <w:rPr>
          <w:rFonts w:ascii="Times New Roman" w:hAnsi="Times New Roman" w:cs="B Nazanin" w:hint="cs"/>
          <w:sz w:val="26"/>
          <w:szCs w:val="26"/>
          <w:highlight w:val="yellow"/>
          <w:rtl/>
        </w:rPr>
        <w:t xml:space="preserve"> پتو نیز شسته شود</w:t>
      </w:r>
      <w:r w:rsidRPr="004E1F3A">
        <w:rPr>
          <w:rFonts w:ascii="Times New Roman" w:hAnsi="Times New Roman" w:cs="B Nazanin" w:hint="cs"/>
          <w:sz w:val="26"/>
          <w:szCs w:val="26"/>
          <w:highlight w:val="yellow"/>
        </w:rPr>
        <w:t>.</w:t>
      </w:r>
    </w:p>
    <w:p w:rsidR="007E5C25" w:rsidRPr="00C103AF" w:rsidRDefault="007E5C25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شستشوی منسوجات مانند ملحفه باید با حرارت بالا و استفاده از شوینده‌های قوی آنتی باکتریال انجام پذیرد و پروتکل‌های حفاظت فردی در پرسنل لاندری شدیداً رعایت شود.</w:t>
      </w:r>
    </w:p>
    <w:p w:rsidR="00132B6E" w:rsidRPr="00C103AF" w:rsidRDefault="00132B6E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مهر و سجاده، کتب ادعیه و غیره داخل کاور قرار داده شود تا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در</w:t>
      </w:r>
      <w:r w:rsidR="00910F8D" w:rsidRPr="00C103AF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صورت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استفاده مهمان گندزدایی گردد.</w:t>
      </w:r>
    </w:p>
    <w:p w:rsidR="00132B6E" w:rsidRPr="00C103AF" w:rsidRDefault="00132B6E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در هنگام نظافت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در و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پنجره‌ها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باز باشد تا تهویه بهتر انجام شود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در خصوص نحوه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جمع‌آوری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و تخلیه زباله نهایت دقت و حفاظت فردی رعایت شود و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کیسه‌زباله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داخل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سطل‌های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زباله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مرتباً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تعویض شود.</w:t>
      </w:r>
    </w:p>
    <w:p w:rsidR="0009212C" w:rsidRPr="00C103AF" w:rsidRDefault="0009212C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سطل</w:t>
      </w:r>
      <w:r w:rsidR="007E5C25" w:rsidRPr="00C103AF">
        <w:rPr>
          <w:rFonts w:ascii="Times New Roman" w:hAnsi="Times New Roman" w:cs="B Nazanin" w:hint="cs"/>
          <w:sz w:val="26"/>
          <w:szCs w:val="26"/>
          <w:rtl/>
        </w:rPr>
        <w:t>‌هاي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زباله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باید درب</w:t>
      </w:r>
      <w:r w:rsidR="007E5C25" w:rsidRPr="00C103AF">
        <w:rPr>
          <w:rFonts w:ascii="Times New Roman" w:hAnsi="Times New Roman" w:cs="B Nazanin"/>
          <w:sz w:val="26"/>
          <w:szCs w:val="26"/>
          <w:rtl/>
        </w:rPr>
        <w:softHyphen/>
      </w:r>
      <w:r w:rsidRPr="00C103AF">
        <w:rPr>
          <w:rFonts w:ascii="Times New Roman" w:hAnsi="Times New Roman" w:cs="B Nazanin" w:hint="cs"/>
          <w:sz w:val="26"/>
          <w:szCs w:val="26"/>
          <w:rtl/>
        </w:rPr>
        <w:t>دار باشند و مرتباً گندزدایی گردند.</w:t>
      </w:r>
    </w:p>
    <w:p w:rsidR="00F35E8A" w:rsidRPr="00B75D64" w:rsidRDefault="007E5C25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مبلمان اتاق</w:t>
      </w:r>
      <w:r w:rsidRPr="00C103AF">
        <w:rPr>
          <w:rFonts w:ascii="Times New Roman" w:hAnsi="Times New Roman" w:cs="B Nazanin" w:hint="cs"/>
          <w:sz w:val="26"/>
          <w:szCs w:val="26"/>
          <w:rtl/>
        </w:rPr>
        <w:softHyphen/>
        <w:t>ها پس از تحويل اتاق براي استفاده بعدي گندزدايي شوند.</w:t>
      </w:r>
      <w:r w:rsidR="00C43C98" w:rsidRPr="00B75D64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bookmarkEnd w:id="62"/>
      <w:r w:rsidR="00DE4DB4" w:rsidRPr="00B75D64">
        <w:rPr>
          <w:rFonts w:ascii="Calibri" w:hAnsi="Calibri" w:cs="B Nazanin" w:hint="cs"/>
          <w:color w:val="0D0D0D"/>
          <w:sz w:val="26"/>
          <w:szCs w:val="26"/>
          <w:rtl/>
        </w:rPr>
        <w:t>[3،2،1،4،11و12]</w:t>
      </w:r>
    </w:p>
    <w:p w:rsidR="00B559E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3" w:name="_Toc48989770"/>
      <w:r w:rsidRPr="008B030B">
        <w:rPr>
          <w:rFonts w:hint="cs"/>
          <w:sz w:val="26"/>
          <w:rtl/>
        </w:rPr>
        <w:lastRenderedPageBreak/>
        <w:t>استفاده از خدمات رستوران</w:t>
      </w:r>
      <w:bookmarkEnd w:id="63"/>
    </w:p>
    <w:p w:rsidR="003C73B6" w:rsidRPr="003C73B6" w:rsidRDefault="003C73B6" w:rsidP="003C73B6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0B050"/>
          <w:sz w:val="26"/>
          <w:szCs w:val="26"/>
        </w:rPr>
      </w:pPr>
      <w:bookmarkStart w:id="64" w:name="_Toc43031156"/>
      <w:bookmarkStart w:id="65" w:name="_Toc43031644"/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ارائه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کارت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واکیسناسیون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>(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دو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دز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تزریق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شده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)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استعلام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گواهی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واکسیناسیون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از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طریق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سامانه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وزارت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بهداشت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به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نشانی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اینترنتی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/>
          <w:color w:val="00B050"/>
          <w:sz w:val="26"/>
          <w:szCs w:val="26"/>
        </w:rPr>
        <w:t>salamat.gov.ir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” “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جهت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کلیه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مراجعه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کنندگان</w:t>
      </w:r>
    </w:p>
    <w:p w:rsidR="00D65CED" w:rsidRDefault="00D65CED" w:rsidP="004231F9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>
        <w:rPr>
          <w:rFonts w:ascii="Calibri" w:hAnsi="Calibri" w:cs="B Nazanin" w:hint="cs"/>
          <w:color w:val="0D0D0D"/>
          <w:sz w:val="26"/>
          <w:szCs w:val="26"/>
          <w:rtl/>
        </w:rPr>
        <w:t>در محل ورودي هندراب و محلول ضدعفوني</w:t>
      </w:r>
      <w:r w:rsidR="004231F9">
        <w:rPr>
          <w:rFonts w:ascii="Calibri" w:hAnsi="Calibri" w:cs="B Nazanin"/>
          <w:color w:val="0D0D0D"/>
          <w:sz w:val="26"/>
          <w:szCs w:val="26"/>
          <w:rtl/>
        </w:rPr>
        <w:softHyphen/>
      </w:r>
      <w:r>
        <w:rPr>
          <w:rFonts w:ascii="Calibri" w:hAnsi="Calibri" w:cs="B Nazanin" w:hint="cs"/>
          <w:color w:val="0D0D0D"/>
          <w:sz w:val="26"/>
          <w:szCs w:val="26"/>
          <w:rtl/>
        </w:rPr>
        <w:t>كننده دست قرار داده شود.</w:t>
      </w:r>
    </w:p>
    <w:p w:rsidR="00C46E8A" w:rsidRPr="003311FD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دمای پخت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استاندارد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مواد</w:t>
      </w:r>
      <w:r w:rsidR="002E6C8A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غذایی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مطابق با پر</w:t>
      </w:r>
      <w:r w:rsidR="00536357" w:rsidRPr="003311FD">
        <w:rPr>
          <w:rFonts w:ascii="Calibri" w:hAnsi="Calibri" w:cs="B Nazanin" w:hint="cs"/>
          <w:color w:val="0D0D0D"/>
          <w:sz w:val="26"/>
          <w:szCs w:val="26"/>
          <w:rtl/>
        </w:rPr>
        <w:t>و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>ت</w:t>
      </w:r>
      <w:r w:rsidR="0032011B" w:rsidRPr="003311FD">
        <w:rPr>
          <w:rFonts w:ascii="Calibri" w:hAnsi="Calibri" w:cs="B Nazanin" w:hint="cs"/>
          <w:color w:val="0D0D0D"/>
          <w:sz w:val="26"/>
          <w:szCs w:val="26"/>
          <w:rtl/>
        </w:rPr>
        <w:t>كل</w:t>
      </w:r>
      <w:r w:rsidR="0032011B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هاي وزارت بهداشت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>، درمان و آموزش پزشكي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رعایت </w:t>
      </w:r>
      <w:r w:rsidR="004231F9">
        <w:rPr>
          <w:rFonts w:ascii="Calibri" w:hAnsi="Calibri" w:cs="B Nazanin" w:hint="cs"/>
          <w:color w:val="0D0D0D"/>
          <w:sz w:val="26"/>
          <w:szCs w:val="26"/>
          <w:rtl/>
        </w:rPr>
        <w:t xml:space="preserve">و كنترل 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شود.</w:t>
      </w:r>
      <w:bookmarkEnd w:id="64"/>
      <w:bookmarkEnd w:id="65"/>
    </w:p>
    <w:p w:rsidR="00C46E8A" w:rsidRPr="003311FD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66" w:name="_Toc43031158"/>
      <w:bookmarkStart w:id="67" w:name="_Toc43031646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ظروف، تجهیزات و لوازم اضافی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در</w:t>
      </w:r>
      <w:r w:rsidR="002E6C8A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معرض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آلودگی </w:t>
      </w:r>
      <w:r w:rsidR="00E873FC" w:rsidRPr="003311FD">
        <w:rPr>
          <w:rFonts w:ascii="Calibri" w:hAnsi="Calibri" w:cs="B Nazanin" w:hint="cs"/>
          <w:color w:val="0D0D0D"/>
          <w:sz w:val="26"/>
          <w:szCs w:val="26"/>
          <w:rtl/>
        </w:rPr>
        <w:t>در رستوران و از روي ميزها جمع</w:t>
      </w:r>
      <w:r w:rsidR="00E873FC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="00E873FC" w:rsidRPr="003311FD">
        <w:rPr>
          <w:rFonts w:ascii="Calibri" w:hAnsi="Calibri" w:cs="B Nazanin" w:hint="cs"/>
          <w:color w:val="0D0D0D"/>
          <w:sz w:val="26"/>
          <w:szCs w:val="26"/>
          <w:rtl/>
        </w:rPr>
        <w:t>آوري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شوند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66"/>
      <w:bookmarkEnd w:id="67"/>
    </w:p>
    <w:p w:rsidR="00C46E8A" w:rsidRDefault="002E6C8A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68" w:name="_Toc43031159"/>
      <w:bookmarkStart w:id="69" w:name="_Toc43031647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رومیزی‌ها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لچکی‌ها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جمع‌آوری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9744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شوند 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>تا امکان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 سطح میزها فراهم 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68"/>
      <w:bookmarkEnd w:id="69"/>
    </w:p>
    <w:p w:rsidR="004231F9" w:rsidRPr="003311FD" w:rsidRDefault="004231F9" w:rsidP="007144AB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0" w:name="_Toc43031157"/>
      <w:bookmarkStart w:id="71" w:name="_Toc43031645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همراه غذا </w:t>
      </w:r>
      <w:r w:rsidRPr="004934C8">
        <w:rPr>
          <w:rFonts w:ascii="Calibri" w:hAnsi="Calibri" w:cs="B Nazanin" w:hint="cs"/>
          <w:color w:val="0D0D0D"/>
          <w:sz w:val="26"/>
          <w:szCs w:val="26"/>
          <w:rtl/>
        </w:rPr>
        <w:t xml:space="preserve">دستمال مرطوب </w:t>
      </w:r>
      <w:r w:rsidR="007144AB" w:rsidRPr="007144AB">
        <w:rPr>
          <w:rFonts w:ascii="Calibri" w:hAnsi="Calibri" w:cs="B Nazanin" w:hint="cs"/>
          <w:color w:val="00B050"/>
          <w:sz w:val="26"/>
          <w:szCs w:val="26"/>
          <w:rtl/>
        </w:rPr>
        <w:t>آنتی</w:t>
      </w:r>
      <w:r w:rsidR="007144AB">
        <w:rPr>
          <w:rFonts w:ascii="Calibri" w:hAnsi="Calibri" w:cs="B Nazanin"/>
          <w:color w:val="00B050"/>
          <w:sz w:val="26"/>
          <w:szCs w:val="26"/>
          <w:rtl/>
        </w:rPr>
        <w:softHyphen/>
      </w:r>
      <w:r w:rsidR="007144AB" w:rsidRPr="007144AB">
        <w:rPr>
          <w:rFonts w:ascii="Calibri" w:hAnsi="Calibri" w:cs="B Nazanin" w:hint="cs"/>
          <w:color w:val="00B050"/>
          <w:sz w:val="26"/>
          <w:szCs w:val="26"/>
          <w:rtl/>
        </w:rPr>
        <w:t>باکتریال</w:t>
      </w:r>
      <w:r w:rsidRPr="007144AB">
        <w:rPr>
          <w:rFonts w:ascii="Calibri" w:hAnsi="Calibri" w:cs="B Nazanin" w:hint="cs"/>
          <w:color w:val="00B050"/>
          <w:sz w:val="26"/>
          <w:szCs w:val="26"/>
          <w:rtl/>
        </w:rPr>
        <w:t xml:space="preserve"> </w:t>
      </w:r>
      <w:r w:rsidRPr="0024241C">
        <w:rPr>
          <w:rFonts w:ascii="Calibri" w:hAnsi="Calibri" w:cs="B Nazanin" w:hint="cs"/>
          <w:color w:val="0D0D0D"/>
          <w:sz w:val="26"/>
          <w:szCs w:val="26"/>
          <w:rtl/>
        </w:rPr>
        <w:t>به منظور</w:t>
      </w:r>
      <w:r w:rsidR="0024241C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ضدعفونی دست، به مهمان داده شود تا در صورت تمایل دست خود را ضدعفونی کنند.</w:t>
      </w:r>
      <w:bookmarkEnd w:id="70"/>
      <w:bookmarkEnd w:id="71"/>
    </w:p>
    <w:p w:rsidR="0079744E" w:rsidRPr="003311FD" w:rsidRDefault="0079744E" w:rsidP="007144AB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پس از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هر</w:t>
      </w:r>
      <w:r w:rsidR="002E4713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ميهمان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>ان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فضاي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رستوران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>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ميز و صندلي</w:t>
      </w:r>
      <w:r w:rsidR="00951727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ها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ي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استفاده‌شده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گندزدايي شوند و </w:t>
      </w:r>
      <w:r w:rsidR="007144AB" w:rsidRPr="007144AB">
        <w:rPr>
          <w:rFonts w:ascii="Calibri" w:hAnsi="Calibri" w:cs="B Nazanin" w:hint="cs"/>
          <w:color w:val="00B050"/>
          <w:sz w:val="26"/>
          <w:szCs w:val="26"/>
          <w:rtl/>
        </w:rPr>
        <w:t>بایستی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روكش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براي ميز و صندلي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 استفاده گردد.</w:t>
      </w:r>
    </w:p>
    <w:p w:rsidR="002471EE" w:rsidRPr="003311FD" w:rsidRDefault="002471EE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تا حد امكان </w:t>
      </w:r>
      <w:r w:rsidR="00F57B51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تا پايان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مدت اقامت ميهمانان يك ميز مشخص براي ايشان در نظر گرفته شود.</w:t>
      </w:r>
    </w:p>
    <w:p w:rsidR="00C46E8A" w:rsidRPr="003311FD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2" w:name="_Toc43031160"/>
      <w:bookmarkStart w:id="73" w:name="_Toc43031648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تمامی ظروف بازگشتی از میز مهمان حتی در صورت عدم استفاده با آب گرم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و مواد شوينده </w:t>
      </w:r>
      <w:r w:rsidR="00FA6FB7" w:rsidRPr="003311FD">
        <w:rPr>
          <w:rFonts w:ascii="Calibri" w:hAnsi="Calibri" w:cs="B Nazanin" w:hint="cs"/>
          <w:color w:val="0D0D0D"/>
          <w:sz w:val="26"/>
          <w:szCs w:val="26"/>
          <w:rtl/>
        </w:rPr>
        <w:t>مناسب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شست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شوند،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صورت استفاده از ماشین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ظرف‌شویی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برنامه ضدعفونی آن لحاظ </w:t>
      </w:r>
      <w:r w:rsidR="00673CE5" w:rsidRPr="003311FD">
        <w:rPr>
          <w:rFonts w:ascii="Calibri" w:hAnsi="Calibri" w:cs="B Nazanin" w:hint="cs"/>
          <w:color w:val="0D0D0D"/>
          <w:sz w:val="26"/>
          <w:szCs w:val="26"/>
          <w:rtl/>
        </w:rPr>
        <w:t>گردد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2"/>
      <w:bookmarkEnd w:id="73"/>
    </w:p>
    <w:p w:rsidR="00673CE5" w:rsidRPr="003311FD" w:rsidRDefault="00FD6618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4" w:name="_Toc43031161"/>
      <w:bookmarkStart w:id="75" w:name="_Toc43031649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اگر به هر دلیل شستشوی</w:t>
      </w:r>
      <w:r w:rsidR="0024248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ظروف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دستی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انجام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تمام مراحل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(شستشو،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ضدعفونی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شستشو)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باید رعایت </w:t>
      </w:r>
      <w:r w:rsidR="00673CE5" w:rsidRPr="003311FD">
        <w:rPr>
          <w:rFonts w:ascii="Calibri" w:hAnsi="Calibri" w:cs="B Nazanin" w:hint="cs"/>
          <w:color w:val="0D0D0D"/>
          <w:sz w:val="26"/>
          <w:szCs w:val="26"/>
          <w:rtl/>
        </w:rPr>
        <w:t>گرد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د.</w:t>
      </w:r>
    </w:p>
    <w:p w:rsidR="00C46E8A" w:rsidRPr="003311FD" w:rsidRDefault="006A0AE4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اگر به هر دلیل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خشک‌کردن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ظروف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دستي </w:t>
      </w:r>
      <w:r w:rsidR="0024248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انجام می‌شود،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برای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خشک‌کردن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ظروف 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>بايد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حوله‌های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کاغذی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>استفاده 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4"/>
      <w:bookmarkEnd w:id="75"/>
    </w:p>
    <w:p w:rsidR="0050131B" w:rsidRPr="003311FD" w:rsidRDefault="0050131B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6" w:name="_Toc43031162"/>
      <w:bookmarkStart w:id="77" w:name="_Toc43031650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میزهای رستوران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با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فاصله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متر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یکدیگر چیدمان شوند و از دیوارها،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پرده‌ها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>، میز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صندوق و 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>مانند آن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 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متر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فاصله داشته باشند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6"/>
      <w:bookmarkEnd w:id="77"/>
    </w:p>
    <w:p w:rsidR="0050131B" w:rsidRPr="003311FD" w:rsidRDefault="009E4EA4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8" w:name="_Toc43031163"/>
      <w:bookmarkStart w:id="79" w:name="_Toc43031651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بوفه سالاد و غذا در این ایام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تعطیل‌شده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اقلام خوراکی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طبق استاندارد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در ظروف یک نفره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8"/>
      <w:bookmarkEnd w:id="79"/>
    </w:p>
    <w:p w:rsidR="00C46E8A" w:rsidRPr="003311FD" w:rsidRDefault="009E4EA4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80" w:name="_Toc43031164"/>
      <w:bookmarkStart w:id="81" w:name="_Toc43031652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lastRenderedPageBreak/>
        <w:t xml:space="preserve">نان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کیسه </w:t>
      </w:r>
      <w:r w:rsidR="0014389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درب بسته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یا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="0014389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سلفون کشیده </w:t>
      </w:r>
      <w:r w:rsidR="0014389E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80"/>
      <w:bookmarkEnd w:id="81"/>
    </w:p>
    <w:p w:rsidR="0050131B" w:rsidRPr="003311FD" w:rsidRDefault="00910F8D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82" w:name="_Toc43031165"/>
      <w:bookmarkStart w:id="83" w:name="_Toc43031653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حتی‌الامکان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ظروف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DE45B8">
        <w:rPr>
          <w:rFonts w:ascii="Calibri" w:hAnsi="Calibri" w:cs="B Nazanin" w:hint="cs"/>
          <w:color w:val="0D0D0D"/>
          <w:sz w:val="26"/>
          <w:szCs w:val="26"/>
          <w:rtl/>
        </w:rPr>
        <w:t xml:space="preserve"> گياهي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شود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82"/>
      <w:bookmarkEnd w:id="83"/>
    </w:p>
    <w:p w:rsidR="002D65C8" w:rsidRPr="008B030B" w:rsidRDefault="009E4EA4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4"/>
          <w:szCs w:val="24"/>
          <w:rtl/>
        </w:rPr>
      </w:pPr>
      <w:bookmarkStart w:id="84" w:name="_Toc43031166"/>
      <w:bookmarkStart w:id="85" w:name="_Toc43031654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کف سالن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2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روز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به‌وسیله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زمین شور آغشته به مواد 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هیپوکلریت سدیم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گندزدایی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  <w:bookmarkEnd w:id="84"/>
      <w:bookmarkEnd w:id="85"/>
    </w:p>
    <w:p w:rsidR="0050131B" w:rsidRPr="00330F92" w:rsidRDefault="0050131B" w:rsidP="00B64AFF">
      <w:pPr>
        <w:tabs>
          <w:tab w:val="right" w:pos="288"/>
          <w:tab w:val="right" w:pos="66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ajorEastAsia" w:hAnsi="Times New Roman" w:cs="B Nazanin"/>
          <w:bCs/>
          <w:sz w:val="24"/>
          <w:szCs w:val="24"/>
          <w:u w:val="single"/>
          <w:rtl/>
        </w:rPr>
      </w:pPr>
      <w:r w:rsidRPr="003311FD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با رعایت نسبت 3/1 پیمانه سفیدکننده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خانگی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حاوی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هیپوکلریت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سدیم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5%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t>به دست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="00C43C98"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(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جدول </w:t>
      </w:r>
      <w:r w:rsidR="00930216"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t>شماره 2</w:t>
      </w:r>
      <w:r w:rsidR="00C43C98" w:rsidRPr="003311FD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)</w:t>
      </w:r>
      <w:r w:rsidR="00C43C98"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DE4DB4" w:rsidRPr="00330F92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>[3،2،1،4،11و12]</w:t>
      </w:r>
      <w:r w:rsidR="00330F92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 باتوجه به اينكه</w:t>
      </w:r>
      <w:r w:rsidR="00433C15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 </w:t>
      </w:r>
      <w:r w:rsidR="00330F92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برخي </w:t>
      </w:r>
      <w:r w:rsidR="00433C15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از </w:t>
      </w:r>
      <w:r w:rsidR="00330F92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بندها پيشنهاد خودمان هست بهتر هست مشخص بشود كدام بند مستند و برگرفته از رفرنس </w:t>
      </w:r>
      <w:r w:rsidR="00B64AFF">
        <w:rPr>
          <w:rFonts w:ascii="Calibri" w:hAnsi="Calibri" w:cs="B Nazanin" w:hint="cs"/>
          <w:color w:val="0D0D0D"/>
          <w:sz w:val="24"/>
          <w:szCs w:val="24"/>
          <w:u w:val="single"/>
          <w:rtl/>
        </w:rPr>
        <w:t xml:space="preserve">خاصي هست </w:t>
      </w:r>
      <w:r w:rsidR="00B64AFF" w:rsidRPr="00433C15">
        <w:rPr>
          <w:rFonts w:ascii="Calibri" w:hAnsi="Calibri" w:cs="B Nazanin" w:hint="cs"/>
          <w:b/>
          <w:bCs/>
          <w:color w:val="0D0D0D"/>
          <w:sz w:val="24"/>
          <w:szCs w:val="24"/>
          <w:u w:val="single"/>
          <w:rtl/>
        </w:rPr>
        <w:t>اين موضوع در تمام مستند مصداق دارد</w:t>
      </w:r>
    </w:p>
    <w:p w:rsidR="006C357D" w:rsidRPr="008B030B" w:rsidRDefault="00910F8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86" w:name="_Toc48989771"/>
      <w:r w:rsidRPr="008B030B">
        <w:rPr>
          <w:sz w:val="26"/>
          <w:rtl/>
        </w:rPr>
        <w:t>خشک‌شو</w:t>
      </w:r>
      <w:r w:rsidRPr="008B030B">
        <w:rPr>
          <w:rFonts w:hint="cs"/>
          <w:sz w:val="26"/>
          <w:rtl/>
        </w:rPr>
        <w:t>یی</w:t>
      </w:r>
      <w:bookmarkEnd w:id="86"/>
      <w:r w:rsidR="008C19A6">
        <w:rPr>
          <w:rFonts w:hint="cs"/>
          <w:sz w:val="26"/>
          <w:rtl/>
        </w:rPr>
        <w:t xml:space="preserve"> (لاندري)</w:t>
      </w:r>
    </w:p>
    <w:p w:rsidR="0050131B" w:rsidRPr="003311FD" w:rsidRDefault="0050131B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پذیرش لباس،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حوله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دیگر منسوجات</w:t>
      </w:r>
      <w:r w:rsidR="00882E4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شخصي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مهمانان ممنوع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می‌باشد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50131B" w:rsidRPr="003311FD" w:rsidRDefault="00323C76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شستشوی منسوجات مانند ملحفه، کیسه‌های مخصوص البسه باید با حرارت بالا و استفاده از شوینده‌های قوی آنتی باکتریال انجام پذیرد.</w:t>
      </w:r>
    </w:p>
    <w:p w:rsidR="0050131B" w:rsidRPr="003311FD" w:rsidRDefault="0050131B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واحدهای اقامتی باید نسبت به 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>شناسايي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فرد آلوده و بیمار در میان مهمانان آمادگی لازم را داشته باشند و یک دستگاه از ماشین لباسشویی واحد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خشک‌شویی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را به افراد </w:t>
      </w:r>
      <w:r w:rsidR="008C19A6">
        <w:rPr>
          <w:rFonts w:ascii="Calibri" w:hAnsi="Calibri" w:cs="B Nazanin" w:hint="cs"/>
          <w:color w:val="0D0D0D"/>
          <w:sz w:val="26"/>
          <w:szCs w:val="26"/>
          <w:rtl/>
        </w:rPr>
        <w:t>مشكوك يا مبتلا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اختصاص دهند 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>كه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 موارد دیگر از سرویس خارج گردد و </w:t>
      </w:r>
      <w:r w:rsidR="00CD247B">
        <w:rPr>
          <w:rFonts w:ascii="Calibri" w:hAnsi="Calibri" w:cs="B Nazanin" w:hint="cs"/>
          <w:color w:val="0D0D0D"/>
          <w:sz w:val="26"/>
          <w:szCs w:val="26"/>
          <w:rtl/>
        </w:rPr>
        <w:t>پس از هربار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کاملاً فضای داخلی ماشین </w:t>
      </w:r>
      <w:r w:rsidR="00CD247B">
        <w:rPr>
          <w:rFonts w:ascii="Calibri" w:hAnsi="Calibri" w:cs="B Nazanin" w:hint="cs"/>
          <w:color w:val="0D0D0D"/>
          <w:sz w:val="26"/>
          <w:szCs w:val="26"/>
          <w:rtl/>
        </w:rPr>
        <w:t>گندزدايي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شود.</w:t>
      </w:r>
    </w:p>
    <w:p w:rsidR="00213C40" w:rsidRPr="00213C40" w:rsidRDefault="00323C76" w:rsidP="00C56AD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4"/>
          <w:szCs w:val="24"/>
        </w:rPr>
      </w:pPr>
      <w:r>
        <w:rPr>
          <w:rFonts w:ascii="Calibri" w:hAnsi="Calibri" w:cs="B Nazanin" w:hint="cs"/>
          <w:color w:val="0D0D0D"/>
          <w:sz w:val="26"/>
          <w:szCs w:val="26"/>
          <w:rtl/>
        </w:rPr>
        <w:t>كاركنان</w:t>
      </w:r>
      <w:r w:rsidR="0050131B" w:rsidRPr="00213C40">
        <w:rPr>
          <w:rFonts w:ascii="Calibri" w:hAnsi="Calibri" w:cs="B Nazanin" w:hint="cs"/>
          <w:color w:val="0D0D0D"/>
          <w:sz w:val="26"/>
          <w:szCs w:val="26"/>
          <w:rtl/>
        </w:rPr>
        <w:t xml:space="preserve"> لاندری باید تجهیزات ح</w:t>
      </w:r>
      <w:r w:rsidR="0009212C" w:rsidRPr="00213C40">
        <w:rPr>
          <w:rFonts w:ascii="Calibri" w:hAnsi="Calibri" w:cs="B Nazanin" w:hint="cs"/>
          <w:color w:val="0D0D0D"/>
          <w:sz w:val="26"/>
          <w:szCs w:val="26"/>
          <w:rtl/>
        </w:rPr>
        <w:t xml:space="preserve">فاظت فردی </w:t>
      </w:r>
      <w:r w:rsidR="004C6E82" w:rsidRPr="00213C40">
        <w:rPr>
          <w:rFonts w:ascii="Calibri" w:hAnsi="Calibri" w:cs="B Nazanin" w:hint="cs"/>
          <w:color w:val="0D0D0D"/>
          <w:sz w:val="26"/>
          <w:szCs w:val="26"/>
          <w:rtl/>
        </w:rPr>
        <w:t xml:space="preserve">مناسب </w:t>
      </w:r>
      <w:r w:rsidR="0050131B" w:rsidRPr="00213C40">
        <w:rPr>
          <w:rFonts w:ascii="Calibri" w:hAnsi="Calibri" w:cs="B Nazanin" w:hint="cs"/>
          <w:color w:val="0D0D0D"/>
          <w:sz w:val="26"/>
          <w:szCs w:val="26"/>
          <w:rtl/>
        </w:rPr>
        <w:t>استفاده نمایند</w:t>
      </w:r>
      <w:r w:rsidR="0009212C" w:rsidRPr="00213C40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r w:rsidR="00263F5B" w:rsidRPr="00213C40">
        <w:rPr>
          <w:rFonts w:ascii="Calibri" w:hAnsi="Calibri" w:cs="B Nazanin" w:hint="cs"/>
          <w:color w:val="0D0D0D"/>
          <w:sz w:val="26"/>
          <w:szCs w:val="26"/>
          <w:rtl/>
        </w:rPr>
        <w:t xml:space="preserve"> این </w:t>
      </w:r>
      <w:r w:rsidR="00263F5B" w:rsidRPr="00213C40">
        <w:rPr>
          <w:rFonts w:ascii="Calibri" w:hAnsi="Calibri" w:cs="B Nazanin"/>
          <w:color w:val="0D0D0D"/>
          <w:sz w:val="26"/>
          <w:szCs w:val="26"/>
          <w:rtl/>
        </w:rPr>
        <w:t xml:space="preserve">وسايل حفاظت فردي </w:t>
      </w:r>
      <w:r w:rsidR="00C56ADB">
        <w:rPr>
          <w:rFonts w:ascii="Calibri" w:hAnsi="Calibri" w:cs="B Nazanin" w:hint="cs"/>
          <w:color w:val="0D0D0D"/>
          <w:sz w:val="26"/>
          <w:szCs w:val="26"/>
          <w:rtl/>
        </w:rPr>
        <w:t>مانند كاركنان تنظبفات استفاده نمايند.</w:t>
      </w:r>
    </w:p>
    <w:p w:rsidR="0050131B" w:rsidRPr="003311FD" w:rsidRDefault="00BF0E3E" w:rsidP="00D43C8F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تا</w:t>
      </w:r>
      <w:r w:rsidRPr="008B030B">
        <w:rPr>
          <w:rFonts w:ascii="Calibri" w:hAnsi="Calibri" w:cs="B Nazanin" w:hint="cs"/>
          <w:color w:val="0D0D0D"/>
          <w:sz w:val="24"/>
          <w:szCs w:val="24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جایی که امکان دارد دما در بالاترین درجه برای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شست‌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و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تنظیم 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شود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طور</w:t>
      </w:r>
      <w:r w:rsidR="004C6E82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معمول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دمای مناسب برای شستشوی لباس‌های سفید ۶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t>0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تا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 ۹۰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درجه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برای لباس‌های رنگی ۳۰ تا ۴۰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درجه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t>.</w:t>
      </w:r>
    </w:p>
    <w:p w:rsidR="0050131B" w:rsidRPr="0067154E" w:rsidRDefault="0050131B" w:rsidP="00D43C8F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u w:val="single"/>
        </w:rPr>
      </w:pPr>
      <w:r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جهت ضدعفونی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</w:t>
      </w:r>
      <w:r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منسوجات آلوده</w:t>
      </w:r>
      <w:r w:rsidR="004A2581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،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</w:t>
      </w:r>
      <w:r w:rsidR="00910F8D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قرار</w:t>
      </w:r>
      <w:r w:rsidR="00910F8D" w:rsidRPr="00B5293C">
        <w:rPr>
          <w:rFonts w:ascii="Calibri" w:hAnsi="Calibri" w:cs="B Nazanin"/>
          <w:color w:val="0D0D0D"/>
          <w:sz w:val="26"/>
          <w:szCs w:val="26"/>
          <w:u w:val="single"/>
          <w:rtl/>
        </w:rPr>
        <w:t xml:space="preserve"> </w:t>
      </w:r>
      <w:r w:rsidR="00910F8D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دادن</w:t>
      </w:r>
      <w:r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در محلول </w:t>
      </w:r>
      <w:r w:rsidR="00910F8D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رقیق‌شده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مایع </w:t>
      </w:r>
      <w:r w:rsidR="00910F8D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ضدعفونی‌کننده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نیز کافی است</w:t>
      </w:r>
      <w:r w:rsidR="00BF0E3E" w:rsidRPr="00B5293C">
        <w:rPr>
          <w:rFonts w:ascii="Calibri" w:hAnsi="Calibri" w:cs="B Nazanin"/>
          <w:color w:val="0D0D0D"/>
          <w:sz w:val="26"/>
          <w:szCs w:val="26"/>
          <w:u w:val="single"/>
          <w:rtl/>
        </w:rPr>
        <w:t>.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  برای</w:t>
      </w:r>
      <w:r w:rsidR="00F35E8A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>لباس‌های آلوده مانند لباس</w:t>
      </w:r>
      <w:r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یا منسوجات</w:t>
      </w:r>
      <w:r w:rsidR="00BF0E3E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فرد بیمار ۳۰ دقیقه خیساندن در این محلول کافی است</w:t>
      </w:r>
      <w:r w:rsidR="00BF0E3E" w:rsidRPr="00B5293C">
        <w:rPr>
          <w:rFonts w:ascii="Calibri" w:hAnsi="Calibri" w:cs="B Nazanin"/>
          <w:color w:val="0D0D0D"/>
          <w:sz w:val="26"/>
          <w:szCs w:val="26"/>
          <w:u w:val="single"/>
          <w:rtl/>
        </w:rPr>
        <w:t>.</w:t>
      </w:r>
      <w:r w:rsidR="00665286" w:rsidRPr="00B5293C">
        <w:rPr>
          <w:rFonts w:ascii="Calibri" w:hAnsi="Calibri" w:cs="B Nazanin" w:hint="cs"/>
          <w:color w:val="0D0D0D"/>
          <w:sz w:val="26"/>
          <w:szCs w:val="26"/>
          <w:u w:val="single"/>
          <w:rtl/>
        </w:rPr>
        <w:t xml:space="preserve"> (بر طبق چه رفرنسي)</w:t>
      </w:r>
    </w:p>
    <w:p w:rsidR="00BF0E3E" w:rsidRPr="003311FD" w:rsidRDefault="00442096" w:rsidP="00A36F19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ب</w:t>
      </w:r>
      <w:r w:rsidR="00BF0E3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رای از بین بردن </w:t>
      </w:r>
      <w:r w:rsidR="00A36F19">
        <w:rPr>
          <w:rFonts w:ascii="Calibri" w:hAnsi="Calibri" w:cs="B Nazanin" w:hint="cs"/>
          <w:color w:val="0D0D0D"/>
          <w:sz w:val="26"/>
          <w:szCs w:val="26"/>
          <w:rtl/>
        </w:rPr>
        <w:t xml:space="preserve">كامل </w:t>
      </w:r>
      <w:r w:rsidR="00BF0E3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ویروس و باکتری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باقی‌مانده</w:t>
      </w:r>
      <w:r w:rsidR="00BF0E3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منسوجات </w:t>
      </w:r>
      <w:r w:rsidR="00A36F19">
        <w:rPr>
          <w:rFonts w:ascii="Calibri" w:hAnsi="Calibri" w:cs="B Nazanin" w:hint="cs"/>
          <w:color w:val="0D0D0D"/>
          <w:sz w:val="26"/>
          <w:szCs w:val="26"/>
          <w:rtl/>
        </w:rPr>
        <w:t>حتما</w:t>
      </w:r>
      <w:r w:rsidR="00BF0E3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اتو استفاده </w:t>
      </w:r>
      <w:r w:rsidR="000E6DD3" w:rsidRPr="003311FD">
        <w:rPr>
          <w:rFonts w:ascii="Calibri" w:hAnsi="Calibri" w:cs="B Nazanin" w:hint="cs"/>
          <w:color w:val="0D0D0D"/>
          <w:sz w:val="26"/>
          <w:szCs w:val="26"/>
          <w:rtl/>
        </w:rPr>
        <w:t>گرد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</w:t>
      </w:r>
      <w:r w:rsidR="00BF0E3E" w:rsidRPr="003311FD">
        <w:rPr>
          <w:rFonts w:ascii="Calibri" w:hAnsi="Calibri" w:cs="B Nazanin"/>
          <w:color w:val="0D0D0D"/>
          <w:sz w:val="26"/>
          <w:szCs w:val="26"/>
          <w:rtl/>
        </w:rPr>
        <w:t>.</w:t>
      </w:r>
      <w:r w:rsidR="00C43C9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8724A" w:rsidRPr="00C32E79">
        <w:rPr>
          <w:rFonts w:ascii="Calibri" w:hAnsi="Calibri" w:cs="B Nazanin" w:hint="cs"/>
          <w:color w:val="0D0D0D"/>
          <w:sz w:val="26"/>
          <w:szCs w:val="26"/>
          <w:rtl/>
        </w:rPr>
        <w:t>[1</w:t>
      </w:r>
      <w:r w:rsidR="00DE4DB4" w:rsidRPr="00C32E79">
        <w:rPr>
          <w:rFonts w:ascii="Calibri" w:hAnsi="Calibri" w:cs="B Nazanin" w:hint="cs"/>
          <w:color w:val="0D0D0D"/>
          <w:sz w:val="26"/>
          <w:szCs w:val="26"/>
          <w:rtl/>
        </w:rPr>
        <w:t>3</w:t>
      </w:r>
      <w:r w:rsidR="0098724A" w:rsidRPr="00C32E79">
        <w:rPr>
          <w:rFonts w:ascii="Calibri" w:hAnsi="Calibri" w:cs="B Nazanin" w:hint="cs"/>
          <w:color w:val="0D0D0D"/>
          <w:sz w:val="26"/>
          <w:szCs w:val="26"/>
          <w:rtl/>
        </w:rPr>
        <w:t>و1</w:t>
      </w:r>
      <w:r w:rsidR="00DE4DB4" w:rsidRPr="00C32E79">
        <w:rPr>
          <w:rFonts w:ascii="Calibri" w:hAnsi="Calibri" w:cs="B Nazanin" w:hint="cs"/>
          <w:color w:val="0D0D0D"/>
          <w:sz w:val="26"/>
          <w:szCs w:val="26"/>
          <w:rtl/>
        </w:rPr>
        <w:t>4</w:t>
      </w:r>
      <w:r w:rsidR="0098724A" w:rsidRPr="00C32E79">
        <w:rPr>
          <w:rFonts w:ascii="Calibri" w:hAnsi="Calibri" w:cs="B Nazanin" w:hint="cs"/>
          <w:color w:val="0D0D0D"/>
          <w:sz w:val="26"/>
          <w:szCs w:val="26"/>
          <w:rtl/>
        </w:rPr>
        <w:t>]</w:t>
      </w:r>
    </w:p>
    <w:p w:rsidR="00B22326" w:rsidRPr="006771CC" w:rsidRDefault="00F83167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r w:rsidRPr="008B030B">
        <w:rPr>
          <w:rFonts w:hint="cs"/>
          <w:sz w:val="26"/>
          <w:rtl/>
        </w:rPr>
        <w:lastRenderedPageBreak/>
        <w:t xml:space="preserve"> </w:t>
      </w:r>
      <w:bookmarkStart w:id="87" w:name="_Toc48989772"/>
      <w:r w:rsidR="00024572" w:rsidRPr="006771CC">
        <w:rPr>
          <w:rFonts w:hint="cs"/>
          <w:sz w:val="26"/>
          <w:rtl/>
        </w:rPr>
        <w:t xml:space="preserve">استفاده از خدمات </w:t>
      </w:r>
      <w:r w:rsidR="002E4713" w:rsidRPr="006771CC">
        <w:rPr>
          <w:sz w:val="26"/>
          <w:rtl/>
        </w:rPr>
        <w:t>چا</w:t>
      </w:r>
      <w:r w:rsidR="002E4713" w:rsidRPr="006771CC">
        <w:rPr>
          <w:rFonts w:hint="cs"/>
          <w:sz w:val="26"/>
          <w:rtl/>
        </w:rPr>
        <w:t>ی</w:t>
      </w:r>
      <w:r w:rsidR="002E4713" w:rsidRPr="006771CC">
        <w:rPr>
          <w:rFonts w:hint="eastAsia"/>
          <w:sz w:val="26"/>
          <w:rtl/>
        </w:rPr>
        <w:t>خانه‌ها</w:t>
      </w:r>
      <w:r w:rsidR="002E4713" w:rsidRPr="006771CC">
        <w:rPr>
          <w:rFonts w:hint="cs"/>
          <w:sz w:val="26"/>
          <w:rtl/>
        </w:rPr>
        <w:t>ی</w:t>
      </w:r>
      <w:r w:rsidR="00024572" w:rsidRPr="006771CC">
        <w:rPr>
          <w:sz w:val="26"/>
          <w:rtl/>
        </w:rPr>
        <w:t xml:space="preserve"> سنتی</w:t>
      </w:r>
      <w:bookmarkEnd w:id="87"/>
    </w:p>
    <w:p w:rsidR="003C73B6" w:rsidRPr="003C73B6" w:rsidRDefault="003C73B6" w:rsidP="003C73B6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0B050"/>
          <w:sz w:val="26"/>
          <w:szCs w:val="26"/>
        </w:rPr>
      </w:pP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ارائه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کارت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واکیسناسیون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>(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دو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دز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تزریق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شده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)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استعلام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گواهی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واکسیناسیون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از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طریق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سامانه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وزارت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بهداشت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به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نشانی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اینترنتی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/>
          <w:color w:val="00B050"/>
          <w:sz w:val="26"/>
          <w:szCs w:val="26"/>
        </w:rPr>
        <w:t>salamat.gov.ir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” “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جهت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کلیه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مراجعه</w:t>
      </w:r>
      <w:r w:rsidRPr="003C73B6">
        <w:rPr>
          <w:rFonts w:ascii="Calibri" w:hAnsi="Calibri" w:cs="B Nazanin"/>
          <w:color w:val="00B050"/>
          <w:sz w:val="26"/>
          <w:szCs w:val="26"/>
          <w:rtl/>
        </w:rPr>
        <w:t xml:space="preserve"> </w:t>
      </w:r>
      <w:r w:rsidRPr="003C73B6">
        <w:rPr>
          <w:rFonts w:ascii="Calibri" w:hAnsi="Calibri" w:cs="B Nazanin" w:hint="cs"/>
          <w:color w:val="00B050"/>
          <w:sz w:val="26"/>
          <w:szCs w:val="26"/>
          <w:rtl/>
        </w:rPr>
        <w:t>کنندگان</w:t>
      </w:r>
    </w:p>
    <w:p w:rsidR="00442096" w:rsidRPr="003311FD" w:rsidRDefault="002D65C8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در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سالن‌ها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فضاهای سربسته و 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سرباز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سطل‌های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زباله در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t>ب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دار پدالی همراه با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کیسه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‌زباله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محکم (بدون درز و نشت) استفاده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</w:p>
    <w:p w:rsidR="00024572" w:rsidRPr="003311FD" w:rsidRDefault="002D65C8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  <w:rtl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 مستمر مبلمان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، میز و صندلی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ضروری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می‌باشد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442096" w:rsidRPr="003311FD" w:rsidRDefault="002E6413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bookmarkStart w:id="88" w:name="_Toc43031169"/>
      <w:bookmarkStart w:id="89" w:name="_Toc43031657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میزهای 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t>چایخانه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های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سنتی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با</w:t>
      </w:r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فاصله</w:t>
      </w:r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متر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از یکدیگر چیدمان شوند</w:t>
      </w:r>
      <w:bookmarkEnd w:id="88"/>
      <w:bookmarkEnd w:id="89"/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553F9D" w:rsidRPr="003311FD" w:rsidRDefault="00553F9D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فقط در يك طرف ميزها آن هم با فاصله حداقل 5/1 متر صندلي گذاشته شود.</w:t>
      </w:r>
    </w:p>
    <w:p w:rsidR="00C81B82" w:rsidRPr="003311FD" w:rsidRDefault="00C81B82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روميزي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ها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بوده و پس از 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هر مشتري تعويض گردند و يا بعد 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ز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هر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سرویس‌دهی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ميزها كاملا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ً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پس از گذشت حداقل 15 دقيقه از آن براي پذيرايي از ميهمانان جديد استفاده گردد.</w:t>
      </w:r>
    </w:p>
    <w:p w:rsidR="00442096" w:rsidRPr="003311FD" w:rsidRDefault="002E6413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bookmarkStart w:id="90" w:name="_Toc43031170"/>
      <w:bookmarkStart w:id="91" w:name="_Toc43031658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اقلام خوراکی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در ظروف یک نفره 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و مطابق با پروتكل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 xml:space="preserve">هاي وزارت بهداشت، درمان و آموزش پزشكي 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تهيه و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>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90"/>
      <w:bookmarkEnd w:id="91"/>
    </w:p>
    <w:p w:rsidR="00442096" w:rsidRPr="003311FD" w:rsidRDefault="00910F8D" w:rsidP="00FD6004">
      <w:pPr>
        <w:pStyle w:val="ListParagraph"/>
        <w:numPr>
          <w:ilvl w:val="1"/>
          <w:numId w:val="16"/>
        </w:numPr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92" w:name="_Toc43031171"/>
      <w:bookmarkStart w:id="93" w:name="_Toc43031659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حتی‌الامکان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ظروف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6771CC">
        <w:rPr>
          <w:rFonts w:ascii="Calibri" w:hAnsi="Calibri" w:cs="B Nazanin" w:hint="cs"/>
          <w:color w:val="0D0D0D"/>
          <w:sz w:val="26"/>
          <w:szCs w:val="26"/>
          <w:rtl/>
        </w:rPr>
        <w:t xml:space="preserve"> گياهي 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ستفاده شود</w:t>
      </w:r>
      <w:bookmarkEnd w:id="92"/>
      <w:bookmarkEnd w:id="93"/>
      <w:r w:rsidR="002B72A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B213C3" w:rsidRPr="003311FD">
        <w:rPr>
          <w:rFonts w:ascii="Calibri" w:hAnsi="Calibri" w:cs="B Nazanin" w:hint="cs"/>
          <w:color w:val="0D0D0D"/>
          <w:sz w:val="26"/>
          <w:szCs w:val="26"/>
          <w:rtl/>
        </w:rPr>
        <w:t>و در صورت استفاده از ظروف ديگر شستشو مطابق با پروتكل</w:t>
      </w:r>
      <w:r w:rsidR="00B213C3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هاي وزارت بهداشت، درمان و آموزش پزشكي صورت پذيرد.</w:t>
      </w:r>
    </w:p>
    <w:p w:rsidR="00442096" w:rsidRPr="003311FD" w:rsidRDefault="00442096" w:rsidP="00FD6004">
      <w:pPr>
        <w:pStyle w:val="ListParagraph"/>
        <w:numPr>
          <w:ilvl w:val="1"/>
          <w:numId w:val="16"/>
        </w:numPr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bookmarkStart w:id="94" w:name="_Toc43031172"/>
      <w:bookmarkStart w:id="95" w:name="_Toc43031660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برای فضاهای بسته، کف سالن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2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 روز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</w:t>
      </w:r>
      <w:r w:rsidR="00FD6004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وسیله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زمین‌شوی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آغشته به مواد هیپوکلریت سدیم گندزدایی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  <w:bookmarkEnd w:id="94"/>
      <w:bookmarkEnd w:id="95"/>
    </w:p>
    <w:p w:rsidR="00442096" w:rsidRPr="001A6153" w:rsidRDefault="00B213C3" w:rsidP="00F051C0">
      <w:pPr>
        <w:spacing w:after="0" w:line="360" w:lineRule="auto"/>
        <w:ind w:left="360"/>
        <w:jc w:val="both"/>
        <w:rPr>
          <w:rFonts w:ascii="Calibri" w:hAnsi="Calibri" w:cs="B Nazanin"/>
          <w:color w:val="0D0D0D"/>
          <w:sz w:val="24"/>
          <w:szCs w:val="24"/>
          <w:rtl/>
        </w:rPr>
      </w:pPr>
      <w:r w:rsidRPr="008B030B">
        <w:rPr>
          <w:rFonts w:ascii="Calibri" w:hAnsi="Calibri" w:cs="B Nazanin" w:hint="cs"/>
          <w:b/>
          <w:bCs/>
          <w:color w:val="0D0D0D"/>
          <w:rtl/>
        </w:rPr>
        <w:t xml:space="preserve">* </w:t>
      </w:r>
      <w:r w:rsidR="00442096" w:rsidRPr="001A6153">
        <w:rPr>
          <w:rFonts w:ascii="Calibri" w:hAnsi="Calibri" w:cs="B Nazanin" w:hint="cs"/>
          <w:b/>
          <w:bCs/>
          <w:color w:val="0D0D0D"/>
          <w:sz w:val="24"/>
          <w:szCs w:val="24"/>
          <w:rtl/>
        </w:rPr>
        <w:t>توجه: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 با رعایت نسبت 3/1 پیمانه سفیدکننده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خانگی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حاوی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هیپوکلریت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سدیم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5%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1A6153">
        <w:rPr>
          <w:rFonts w:ascii="Calibri" w:hAnsi="Calibri" w:cs="B Nazanin"/>
          <w:color w:val="0D0D0D"/>
          <w:sz w:val="24"/>
          <w:szCs w:val="24"/>
          <w:rtl/>
        </w:rPr>
        <w:t>به دست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 می</w:t>
      </w:r>
      <w:r w:rsidR="00442096" w:rsidRPr="001A6153">
        <w:rPr>
          <w:rFonts w:ascii="Calibri" w:hAnsi="Calibri" w:cs="B Nazanin"/>
          <w:color w:val="0D0D0D"/>
          <w:sz w:val="24"/>
          <w:szCs w:val="24"/>
          <w:rtl/>
        </w:rPr>
        <w:softHyphen/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="00C43C98" w:rsidRPr="001A6153">
        <w:rPr>
          <w:rFonts w:ascii="Calibri" w:hAnsi="Calibri" w:cs="B Nazanin" w:hint="cs"/>
          <w:color w:val="0D0D0D"/>
          <w:sz w:val="24"/>
          <w:szCs w:val="24"/>
          <w:rtl/>
        </w:rPr>
        <w:t>(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جدول </w:t>
      </w:r>
      <w:r w:rsidR="00930216" w:rsidRPr="001A6153">
        <w:rPr>
          <w:rFonts w:ascii="Calibri" w:hAnsi="Calibri" w:cs="B Nazanin"/>
          <w:color w:val="0D0D0D"/>
          <w:sz w:val="24"/>
          <w:szCs w:val="24"/>
          <w:rtl/>
        </w:rPr>
        <w:t>شماره 2</w:t>
      </w:r>
      <w:r w:rsidR="00C43C98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) </w:t>
      </w:r>
      <w:r w:rsidR="00DE4DB4" w:rsidRPr="001A6153">
        <w:rPr>
          <w:rFonts w:ascii="Calibri" w:hAnsi="Calibri" w:cs="B Nazanin" w:hint="cs"/>
          <w:color w:val="0D0D0D"/>
          <w:sz w:val="24"/>
          <w:szCs w:val="24"/>
          <w:rtl/>
        </w:rPr>
        <w:t>[3،2،1،4،11و12]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96" w:name="_Toc48989773"/>
      <w:r w:rsidRPr="008B030B">
        <w:rPr>
          <w:rFonts w:hint="cs"/>
          <w:sz w:val="26"/>
          <w:rtl/>
        </w:rPr>
        <w:t xml:space="preserve">استفاده از خدمات </w:t>
      </w:r>
      <w:r w:rsidRPr="008B030B">
        <w:rPr>
          <w:sz w:val="26"/>
          <w:rtl/>
        </w:rPr>
        <w:t>پارک‌های ساحلی با وسایل باز</w:t>
      </w:r>
      <w:r w:rsidRPr="008B030B">
        <w:rPr>
          <w:rFonts w:hint="cs"/>
          <w:sz w:val="26"/>
          <w:rtl/>
        </w:rPr>
        <w:t>ی</w:t>
      </w:r>
      <w:bookmarkEnd w:id="96"/>
    </w:p>
    <w:p w:rsidR="003C73B6" w:rsidRPr="003C73B6" w:rsidRDefault="003C73B6" w:rsidP="00205785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color w:val="00B050"/>
          <w:sz w:val="26"/>
          <w:szCs w:val="26"/>
        </w:rPr>
      </w:pP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ارائه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کارت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واکیسناسیون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>(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دو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دز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تزریق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شده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)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و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استعلام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گواهی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واکسیناسیون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از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طریق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سامانه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وزارت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بهداشت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به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نشانی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اینترنتی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>”</w:t>
      </w:r>
      <w:r w:rsidR="00205785" w:rsidRPr="00205785">
        <w:rPr>
          <w:rFonts w:ascii="Times New Roman" w:eastAsiaTheme="majorEastAsia" w:hAnsi="Times New Roman" w:cs="B Nazanin"/>
          <w:b/>
          <w:color w:val="00B050"/>
          <w:sz w:val="26"/>
          <w:szCs w:val="26"/>
        </w:rPr>
        <w:t xml:space="preserve"> </w:t>
      </w:r>
      <w:r w:rsidR="00205785"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</w:rPr>
        <w:t>salamat.gov.ir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“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جهت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کلیه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مراجعه</w:t>
      </w:r>
      <w:r w:rsidRPr="003C73B6">
        <w:rPr>
          <w:rFonts w:ascii="Times New Roman" w:eastAsiaTheme="majorEastAsia" w:hAnsi="Times New Roman" w:cs="B Nazanin"/>
          <w:b/>
          <w:color w:val="00B050"/>
          <w:sz w:val="26"/>
          <w:szCs w:val="26"/>
          <w:rtl/>
        </w:rPr>
        <w:t xml:space="preserve"> </w:t>
      </w:r>
      <w:r w:rsidRPr="003C73B6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کنندگان</w:t>
      </w:r>
    </w:p>
    <w:p w:rsidR="00442096" w:rsidRPr="00D751D1" w:rsidRDefault="00910F8D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u w:val="single"/>
        </w:rPr>
      </w:pPr>
      <w:r w:rsidRPr="00D751D1">
        <w:rPr>
          <w:rFonts w:ascii="Times New Roman" w:eastAsiaTheme="majorEastAsia" w:hAnsi="Times New Roman" w:cs="B Nazanin"/>
          <w:b/>
          <w:sz w:val="26"/>
          <w:szCs w:val="26"/>
          <w:u w:val="single"/>
          <w:rtl/>
        </w:rPr>
        <w:lastRenderedPageBreak/>
        <w:t>بخش‌ها</w:t>
      </w:r>
      <w:r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>ی</w:t>
      </w:r>
      <w:r w:rsidR="002D65C8"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 xml:space="preserve"> اشتراکی مانند سرویس بهداشتی </w:t>
      </w:r>
      <w:r w:rsidR="00442096"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 xml:space="preserve">در پارک ساحلی و فضای سبز باید </w:t>
      </w:r>
      <w:r w:rsidRPr="00D751D1">
        <w:rPr>
          <w:rFonts w:ascii="Times New Roman" w:eastAsiaTheme="majorEastAsia" w:hAnsi="Times New Roman" w:cs="B Nazanin"/>
          <w:b/>
          <w:sz w:val="26"/>
          <w:szCs w:val="26"/>
          <w:u w:val="single"/>
          <w:rtl/>
        </w:rPr>
        <w:t>غ</w:t>
      </w:r>
      <w:r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>ی</w:t>
      </w:r>
      <w:r w:rsidRPr="00D751D1">
        <w:rPr>
          <w:rFonts w:ascii="Times New Roman" w:eastAsiaTheme="majorEastAsia" w:hAnsi="Times New Roman" w:cs="B Nazanin" w:hint="eastAsia"/>
          <w:b/>
          <w:sz w:val="26"/>
          <w:szCs w:val="26"/>
          <w:u w:val="single"/>
          <w:rtl/>
        </w:rPr>
        <w:t>رقابل</w:t>
      </w:r>
      <w:r w:rsidR="00442096"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 xml:space="preserve"> استفاده باشند.</w:t>
      </w:r>
      <w:r w:rsidR="00D751D1" w:rsidRPr="00D751D1">
        <w:rPr>
          <w:rFonts w:ascii="Times New Roman" w:eastAsiaTheme="majorEastAsia" w:hAnsi="Times New Roman" w:cs="B Nazanin" w:hint="cs"/>
          <w:b/>
          <w:sz w:val="26"/>
          <w:szCs w:val="26"/>
          <w:u w:val="single"/>
          <w:rtl/>
        </w:rPr>
        <w:t xml:space="preserve"> (طبق چه رفرنسي؟)</w:t>
      </w:r>
    </w:p>
    <w:p w:rsidR="00334519" w:rsidRPr="004934C8" w:rsidRDefault="00334519" w:rsidP="004934C8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4934C8">
        <w:rPr>
          <w:rFonts w:ascii="Times New Roman" w:eastAsiaTheme="majorEastAsia" w:hAnsi="Times New Roman" w:cs="B Nazanin"/>
          <w:b/>
          <w:sz w:val="26"/>
          <w:szCs w:val="26"/>
          <w:rtl/>
        </w:rPr>
        <w:t>بخش‌ها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 اشتراکی مانند سرویس بهداشتی در پارک ساحلی و فضای سبز باید بطور مست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ر با محلول مناسب گن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زدايي گردند.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داراي تهويه مناسب باشند.</w:t>
      </w:r>
      <w:r w:rsidR="00795D64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</w:p>
    <w:p w:rsidR="00442096" w:rsidRPr="001A6153" w:rsidRDefault="002D65C8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وسایل موجود در فضاهای روباز مانند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ن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10F8D"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مکت‌ها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2E4713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به‌صورت</w:t>
      </w:r>
      <w:r w:rsidR="00442096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مداوم گندزدایی شوند.</w:t>
      </w:r>
    </w:p>
    <w:p w:rsidR="006C357D" w:rsidRPr="001A6153" w:rsidRDefault="00910F8D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آبخور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ها</w:t>
      </w:r>
      <w:r w:rsidR="002D65C8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آب‌سردکن‌ها</w:t>
      </w:r>
      <w:r w:rsidR="002D65C8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به‌صورت</w:t>
      </w:r>
      <w:r w:rsidR="002D65C8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موقت</w:t>
      </w:r>
      <w:r w:rsidR="00442096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غ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رقابل</w:t>
      </w:r>
      <w:r w:rsidR="00442096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استفاده باشند.</w:t>
      </w:r>
    </w:p>
    <w:p w:rsidR="00442096" w:rsidRPr="00205785" w:rsidRDefault="00205785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color w:val="00B050"/>
          <w:sz w:val="26"/>
          <w:szCs w:val="26"/>
        </w:rPr>
      </w:pPr>
      <w:r w:rsidRPr="00205785">
        <w:rPr>
          <w:rFonts w:ascii="Times New Roman" w:eastAsiaTheme="majorEastAsia" w:hAnsi="Times New Roman" w:cs="B Nazanin" w:hint="cs"/>
          <w:b/>
          <w:color w:val="00B050"/>
          <w:sz w:val="26"/>
          <w:szCs w:val="26"/>
          <w:rtl/>
        </w:rPr>
        <w:t>وسایل بازی که در مواجهه تماس زیاد و مشترک قرار دارند باید به طور مستمر گندزدایی شوند.</w:t>
      </w:r>
    </w:p>
    <w:p w:rsidR="00442096" w:rsidRPr="001A6153" w:rsidRDefault="00442096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sz w:val="26"/>
          <w:szCs w:val="26"/>
          <w:rtl/>
        </w:rPr>
      </w:pP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فعالیت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پارک‌ها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بادی و اتاق توپ ممنوع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910F8D"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باشد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  <w:r w:rsidR="00C43C98" w:rsidRPr="001A6153">
        <w:rPr>
          <w:rFonts w:hint="cs"/>
          <w:sz w:val="26"/>
          <w:szCs w:val="26"/>
          <w:rtl/>
        </w:rPr>
        <w:t xml:space="preserve"> </w:t>
      </w:r>
      <w:r w:rsidR="00F35E8A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[</w:t>
      </w:r>
      <w:r w:rsidR="00891F44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1</w:t>
      </w:r>
      <w:r w:rsidR="00DE4DB4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6</w:t>
      </w:r>
      <w:r w:rsidR="00F35E8A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r w:rsidRPr="008B030B">
        <w:rPr>
          <w:rFonts w:hint="cs"/>
          <w:sz w:val="26"/>
          <w:rtl/>
        </w:rPr>
        <w:t xml:space="preserve"> </w:t>
      </w:r>
      <w:bookmarkStart w:id="97" w:name="_Toc48989774"/>
      <w:r w:rsidRPr="008B030B">
        <w:rPr>
          <w:rFonts w:hint="cs"/>
          <w:sz w:val="26"/>
          <w:rtl/>
        </w:rPr>
        <w:t xml:space="preserve">استفاده از خدمات </w:t>
      </w:r>
      <w:r w:rsidRPr="008B030B">
        <w:rPr>
          <w:sz w:val="26"/>
          <w:rtl/>
        </w:rPr>
        <w:t>سالن‌ ورزشی</w:t>
      </w:r>
      <w:bookmarkEnd w:id="97"/>
    </w:p>
    <w:p w:rsidR="003C73B6" w:rsidRPr="003C73B6" w:rsidRDefault="003C73B6" w:rsidP="003C73B6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 w:rsidRPr="003C73B6">
        <w:rPr>
          <w:rFonts w:cs="B Nazanin" w:hint="cs"/>
          <w:color w:val="00B050"/>
          <w:sz w:val="26"/>
          <w:szCs w:val="26"/>
          <w:rtl/>
        </w:rPr>
        <w:t>ارائه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کارت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واکیسناسیون</w:t>
      </w:r>
      <w:r w:rsidRPr="003C73B6">
        <w:rPr>
          <w:rFonts w:cs="B Nazanin"/>
          <w:color w:val="00B050"/>
          <w:sz w:val="26"/>
          <w:szCs w:val="26"/>
          <w:rtl/>
        </w:rPr>
        <w:t>(</w:t>
      </w:r>
      <w:r w:rsidRPr="003C73B6">
        <w:rPr>
          <w:rFonts w:cs="B Nazanin" w:hint="cs"/>
          <w:color w:val="00B050"/>
          <w:sz w:val="26"/>
          <w:szCs w:val="26"/>
          <w:rtl/>
        </w:rPr>
        <w:t>دو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دز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تزریق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شده</w:t>
      </w:r>
      <w:r w:rsidRPr="003C73B6">
        <w:rPr>
          <w:rFonts w:cs="B Nazanin"/>
          <w:color w:val="00B050"/>
          <w:sz w:val="26"/>
          <w:szCs w:val="26"/>
          <w:rtl/>
        </w:rPr>
        <w:t xml:space="preserve"> ) </w:t>
      </w:r>
      <w:r w:rsidRPr="003C73B6">
        <w:rPr>
          <w:rFonts w:cs="B Nazanin" w:hint="cs"/>
          <w:color w:val="00B050"/>
          <w:sz w:val="26"/>
          <w:szCs w:val="26"/>
          <w:rtl/>
        </w:rPr>
        <w:t>و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استعلام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گواهی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واکسیناسیون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از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طریق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سامانه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وزارت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بهداشت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به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نشانی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اینترنتی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/>
          <w:color w:val="00B050"/>
          <w:sz w:val="26"/>
          <w:szCs w:val="26"/>
        </w:rPr>
        <w:t>salamat.gov.ir</w:t>
      </w:r>
      <w:r w:rsidRPr="003C73B6">
        <w:rPr>
          <w:rFonts w:cs="B Nazanin"/>
          <w:color w:val="00B050"/>
          <w:sz w:val="26"/>
          <w:szCs w:val="26"/>
          <w:rtl/>
        </w:rPr>
        <w:t xml:space="preserve">” “ </w:t>
      </w:r>
      <w:r w:rsidRPr="003C73B6">
        <w:rPr>
          <w:rFonts w:cs="B Nazanin" w:hint="cs"/>
          <w:color w:val="00B050"/>
          <w:sz w:val="26"/>
          <w:szCs w:val="26"/>
          <w:rtl/>
        </w:rPr>
        <w:t>جهت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کلیه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مراجعه</w:t>
      </w:r>
      <w:r w:rsidRPr="003C73B6">
        <w:rPr>
          <w:rFonts w:cs="B Nazanin"/>
          <w:color w:val="00B050"/>
          <w:sz w:val="26"/>
          <w:szCs w:val="26"/>
          <w:rtl/>
        </w:rPr>
        <w:t xml:space="preserve"> </w:t>
      </w:r>
      <w:r w:rsidRPr="003C73B6">
        <w:rPr>
          <w:rFonts w:cs="B Nazanin" w:hint="cs"/>
          <w:color w:val="00B050"/>
          <w:sz w:val="26"/>
          <w:szCs w:val="26"/>
          <w:rtl/>
        </w:rPr>
        <w:t>کنندگان</w:t>
      </w:r>
    </w:p>
    <w:p w:rsidR="00FA4B89" w:rsidRPr="001A6153" w:rsidRDefault="00FA4B89" w:rsidP="00A24D69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/>
          <w:color w:val="000000"/>
          <w:sz w:val="26"/>
          <w:szCs w:val="26"/>
          <w:rtl/>
        </w:rPr>
        <w:t>رعایت فاصله فیزیکی ۲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متر</w:t>
      </w:r>
      <w:r w:rsidRPr="001A6153">
        <w:rPr>
          <w:rFonts w:cs="B Nazanin"/>
          <w:color w:val="000000"/>
          <w:sz w:val="26"/>
          <w:szCs w:val="26"/>
          <w:rtl/>
        </w:rPr>
        <w:t xml:space="preserve"> بین هر ورزشکار الزامی بوده و به ازای هر ۱۰۰ مترمربع ۶ نفر می‌توانند</w:t>
      </w:r>
      <w:r w:rsidR="00536E8C" w:rsidRPr="001A6153">
        <w:rPr>
          <w:rFonts w:ascii="Times New Roman" w:hAnsi="Times New Roman" w:cs="Times New Roma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</w:t>
      </w:r>
      <w:r w:rsidR="00A24D69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طور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هم‌زمان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فعالیت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ورزشی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2E4713" w:rsidRPr="001A6153">
        <w:rPr>
          <w:rFonts w:cs="B Nazanin" w:hint="cs"/>
          <w:color w:val="000000"/>
          <w:sz w:val="26"/>
          <w:szCs w:val="26"/>
          <w:rtl/>
        </w:rPr>
        <w:t>غیرتماسی</w:t>
      </w:r>
      <w:r w:rsidR="006E6553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داشته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باشند</w:t>
      </w:r>
      <w:r w:rsidR="00536E8C" w:rsidRPr="001A6153">
        <w:rPr>
          <w:rFonts w:cs="B Nazanin" w:hint="cs"/>
          <w:color w:val="000000"/>
          <w:sz w:val="26"/>
          <w:szCs w:val="26"/>
          <w:rtl/>
        </w:rPr>
        <w:t>.</w:t>
      </w:r>
      <w:r w:rsidR="00E3558B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891F44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[5]</w:t>
      </w:r>
    </w:p>
    <w:p w:rsidR="00FA4B89" w:rsidRPr="001A6153" w:rsidRDefault="00FA4B89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تب سنجی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/>
          <w:color w:val="000000"/>
          <w:sz w:val="26"/>
          <w:szCs w:val="26"/>
          <w:rtl/>
        </w:rPr>
        <w:t xml:space="preserve"> در بدو ورود و جلوگیری از تجمع افراد 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مکان‌های</w:t>
      </w:r>
      <w:r w:rsidRPr="001A6153">
        <w:rPr>
          <w:rFonts w:cs="B Nazanin"/>
          <w:color w:val="000000"/>
          <w:sz w:val="26"/>
          <w:szCs w:val="26"/>
          <w:rtl/>
        </w:rPr>
        <w:t xml:space="preserve"> مختلف الزامی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است.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گندزدایی مستمر وسایل ورزشی در سالن ورزشی که دارای تماس مشترک هستند شامل: تخته پرس،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دسته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دمبل‌ها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میله‌های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هالتر، میزهای پرس، دستگیره تردمیل، دستگیره دوچرخه، دستگیره اسکی فضایی،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دستگیره</w:t>
      </w:r>
      <w:r w:rsidR="00C46E8A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های دستگاه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سیم‌کش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، دستگیره دستگاه قایقی،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میله‌های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بارفیکس، دستگیره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دستگاه‌های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پرس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پا، میله دستگاه اسکاد و نظایر آن </w:t>
      </w:r>
      <w:r w:rsidR="009E0521">
        <w:rPr>
          <w:rFonts w:cs="B Nazanin" w:hint="cs"/>
          <w:color w:val="000000"/>
          <w:sz w:val="26"/>
          <w:szCs w:val="26"/>
          <w:rtl/>
        </w:rPr>
        <w:t xml:space="preserve">بايد </w:t>
      </w:r>
      <w:r w:rsidR="00FD2C3A" w:rsidRPr="001A6153">
        <w:rPr>
          <w:rFonts w:cs="B Nazanin" w:hint="cs"/>
          <w:color w:val="000000"/>
          <w:sz w:val="26"/>
          <w:szCs w:val="26"/>
          <w:rtl/>
        </w:rPr>
        <w:t>بعد استفاده هر نفر</w:t>
      </w:r>
      <w:r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انجام شود.</w:t>
      </w:r>
    </w:p>
    <w:p w:rsidR="00CF0D1F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 بین سانس</w:t>
      </w:r>
      <w:r w:rsidR="00910F8D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ها </w:t>
      </w:r>
      <w:r w:rsidR="00FD2C3A" w:rsidRPr="001A6153">
        <w:rPr>
          <w:rFonts w:cs="B Nazanin" w:hint="cs"/>
          <w:color w:val="000000"/>
          <w:sz w:val="26"/>
          <w:szCs w:val="26"/>
          <w:rtl/>
        </w:rPr>
        <w:t xml:space="preserve">حداقل </w:t>
      </w:r>
      <w:r w:rsidRPr="001A6153">
        <w:rPr>
          <w:rFonts w:cs="B Nazanin" w:hint="cs"/>
          <w:color w:val="000000"/>
          <w:sz w:val="26"/>
          <w:szCs w:val="26"/>
          <w:rtl/>
        </w:rPr>
        <w:t>نیم ساعت فاصله در نظر گرفته شود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>.</w:t>
      </w:r>
      <w:r w:rsidR="009E0521">
        <w:rPr>
          <w:rFonts w:cs="B Nazanin" w:hint="cs"/>
          <w:color w:val="000000"/>
          <w:sz w:val="26"/>
          <w:szCs w:val="26"/>
          <w:rtl/>
        </w:rPr>
        <w:t xml:space="preserve"> و تمام پنجره</w:t>
      </w:r>
      <w:r w:rsidR="009E0521">
        <w:rPr>
          <w:rFonts w:cs="B Nazanin" w:hint="cs"/>
          <w:color w:val="000000"/>
          <w:sz w:val="26"/>
          <w:szCs w:val="26"/>
          <w:rtl/>
        </w:rPr>
        <w:softHyphen/>
        <w:t>ها براي تعويض هوا باز باشند.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رختکن، دوش و حمام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به‌طور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مستمر </w:t>
      </w:r>
      <w:r w:rsidR="00AC1B68" w:rsidRPr="001A6153">
        <w:rPr>
          <w:rFonts w:cs="B Nazanin" w:hint="cs"/>
          <w:color w:val="000000"/>
          <w:sz w:val="26"/>
          <w:szCs w:val="26"/>
          <w:rtl/>
        </w:rPr>
        <w:t>و</w:t>
      </w:r>
      <w:r w:rsidR="00AC1B68"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C1B68" w:rsidRPr="001A6153">
        <w:rPr>
          <w:rFonts w:cs="B Nazanin" w:hint="cs"/>
          <w:color w:val="000000"/>
          <w:sz w:val="26"/>
          <w:szCs w:val="26"/>
          <w:rtl/>
        </w:rPr>
        <w:t>پس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 xml:space="preserve"> استفاده هر نفر</w:t>
      </w:r>
      <w:r w:rsidR="00B64523"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گندزدایی شوند</w:t>
      </w:r>
      <w:r w:rsidRPr="001A6153">
        <w:rPr>
          <w:rFonts w:cs="B Nazanin" w:hint="cs"/>
          <w:color w:val="000000"/>
          <w:sz w:val="26"/>
          <w:szCs w:val="26"/>
        </w:rPr>
        <w:t>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حذف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آبخوری‌ها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آب‌سردکن‌ها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به‌صورت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موقت انجام پذیرد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و حتماً از قبل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اطلاع‌رسانی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شود که هر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مراجعه‌کننده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بطری آب شخصی و حوله و زیرانداز همراه خود بیاورد.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lastRenderedPageBreak/>
        <w:t xml:space="preserve">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سالن‌ها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سرویس‌های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بهداشتی از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سطل‌های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زباله در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>ب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>دار پدالی همراه با کیسه زباله محکم (بدون درز و نشت) استفاده شود.</w:t>
      </w:r>
    </w:p>
    <w:p w:rsidR="00FA4B89" w:rsidRPr="001A6153" w:rsidRDefault="00726250" w:rsidP="0074124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در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41240">
        <w:rPr>
          <w:rFonts w:cs="B Nazanin" w:hint="cs"/>
          <w:color w:val="000000"/>
          <w:sz w:val="26"/>
          <w:szCs w:val="26"/>
          <w:rtl/>
        </w:rPr>
        <w:t>تمام فضاها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از هواکش و تهویه مناسب استفاده شود.</w:t>
      </w:r>
    </w:p>
    <w:p w:rsidR="004C4615" w:rsidRPr="001A6153" w:rsidRDefault="00741240" w:rsidP="0074124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>
        <w:rPr>
          <w:rFonts w:cs="B Nazanin" w:hint="cs"/>
          <w:color w:val="000000"/>
          <w:sz w:val="26"/>
          <w:szCs w:val="26"/>
          <w:rtl/>
        </w:rPr>
        <w:t xml:space="preserve">هندراب و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1A6153">
        <w:rPr>
          <w:rFonts w:cs="B Nazanin"/>
          <w:color w:val="000000"/>
          <w:sz w:val="26"/>
          <w:szCs w:val="26"/>
          <w:rtl/>
        </w:rPr>
        <w:t>ضدعفون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ی‌کننده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دست در کنار درب ورودی </w:t>
      </w:r>
      <w:r>
        <w:rPr>
          <w:rFonts w:cs="B Nazanin" w:hint="cs"/>
          <w:color w:val="000000"/>
          <w:sz w:val="26"/>
          <w:szCs w:val="26"/>
          <w:rtl/>
        </w:rPr>
        <w:t xml:space="preserve">قرارداده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شود.</w:t>
      </w:r>
    </w:p>
    <w:p w:rsidR="00FA4B89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راهنمای شستشوی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دست‌ها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 تعداد کافی 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سرویس‌های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بهداشتی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 xml:space="preserve"> نصب شود.</w:t>
      </w:r>
    </w:p>
    <w:p w:rsidR="00FA4B89" w:rsidRPr="001A6153" w:rsidRDefault="00FA4B89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تابلوهای آموزشی نحوه پیشگیری از انتقال </w:t>
      </w:r>
      <w:r w:rsidR="005403AA" w:rsidRPr="001A6153">
        <w:rPr>
          <w:rFonts w:cs="B Nazanin" w:hint="cs"/>
          <w:color w:val="000000"/>
          <w:sz w:val="26"/>
          <w:szCs w:val="26"/>
          <w:rtl/>
        </w:rPr>
        <w:t>بیماری‌ كرونا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 تعداد کافی در محل نصب</w:t>
      </w:r>
      <w:r w:rsidR="00930216" w:rsidRPr="001A6153">
        <w:rPr>
          <w:rFonts w:cs="B Nazanin"/>
          <w:color w:val="000000"/>
          <w:sz w:val="26"/>
          <w:szCs w:val="26"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شود.</w:t>
      </w:r>
    </w:p>
    <w:p w:rsidR="00FA4B89" w:rsidRPr="001A6153" w:rsidRDefault="00FA4B89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در صورت وجود استخر و سونا در اماکن رفاهی/اقامتی، </w:t>
      </w:r>
      <w:r w:rsidR="002D01A3" w:rsidRPr="001A6153">
        <w:rPr>
          <w:rFonts w:cs="B Nazanin" w:hint="cs"/>
          <w:color w:val="000000"/>
          <w:sz w:val="26"/>
          <w:szCs w:val="26"/>
          <w:rtl/>
        </w:rPr>
        <w:t>مسئول استخر موظف است نسبت به کنترل مستمر کدور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ت </w:t>
      </w:r>
      <w:r w:rsidR="002D01A3" w:rsidRPr="001A6153">
        <w:rPr>
          <w:rFonts w:cs="B Nazanin" w:hint="cs"/>
          <w:color w:val="000000"/>
          <w:sz w:val="26"/>
          <w:szCs w:val="26"/>
          <w:rtl/>
        </w:rPr>
        <w:t xml:space="preserve">آب و کلر باقیمانده و همچنین نظارت بر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کارکرد</w:t>
      </w:r>
      <w:r w:rsidR="00910F8D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سیستم</w:t>
      </w:r>
      <w:r w:rsidR="002D01A3" w:rsidRPr="001A6153">
        <w:rPr>
          <w:rFonts w:cs="B Nazanin" w:hint="cs"/>
          <w:color w:val="000000"/>
          <w:sz w:val="26"/>
          <w:szCs w:val="26"/>
          <w:rtl/>
        </w:rPr>
        <w:t xml:space="preserve"> تصفیه اقدام نماید</w:t>
      </w:r>
      <w:r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FA4B89" w:rsidRPr="001A6153" w:rsidRDefault="00CF0D1F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کلر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سنجی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BF0E3E" w:rsidRPr="001A6153">
        <w:rPr>
          <w:rFonts w:cs="B Nazanin"/>
          <w:color w:val="000000"/>
          <w:sz w:val="26"/>
          <w:szCs w:val="26"/>
          <w:rtl/>
        </w:rPr>
        <w:t xml:space="preserve">در استخرها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جکوزی‌ها</w:t>
      </w:r>
      <w:r w:rsidR="00BF0E3E" w:rsidRPr="001A6153">
        <w:rPr>
          <w:rFonts w:cs="B Nazanin"/>
          <w:color w:val="000000"/>
          <w:sz w:val="26"/>
          <w:szCs w:val="26"/>
          <w:rtl/>
        </w:rPr>
        <w:t xml:space="preserve">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به‌طور</w:t>
      </w:r>
      <w:r w:rsidR="00BF0E3E" w:rsidRPr="001A6153">
        <w:rPr>
          <w:rFonts w:cs="B Nazanin"/>
          <w:color w:val="000000"/>
          <w:sz w:val="26"/>
          <w:szCs w:val="26"/>
          <w:rtl/>
        </w:rPr>
        <w:t xml:space="preserve"> مرتب</w:t>
      </w:r>
      <w:r w:rsidR="00FA4B89" w:rsidRPr="001A6153">
        <w:rPr>
          <w:rFonts w:cs="B Nazanin"/>
          <w:color w:val="000000"/>
          <w:sz w:val="26"/>
          <w:szCs w:val="26"/>
          <w:rtl/>
        </w:rPr>
        <w:t xml:space="preserve"> هر دو ساعت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یک‌بار</w:t>
      </w:r>
      <w:r w:rsidR="00FA4B89" w:rsidRPr="001A6153">
        <w:rPr>
          <w:rFonts w:cs="B Nazanin"/>
          <w:color w:val="000000"/>
          <w:sz w:val="26"/>
          <w:szCs w:val="26"/>
          <w:rtl/>
        </w:rPr>
        <w:t xml:space="preserve"> انجام گردد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پذیرش تعداد متناسب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1C5C8F" w:rsidRPr="001A6153">
        <w:rPr>
          <w:rFonts w:cs="B Nazanin" w:hint="cs"/>
          <w:color w:val="000000"/>
          <w:sz w:val="26"/>
          <w:szCs w:val="26"/>
          <w:rtl/>
        </w:rPr>
        <w:t xml:space="preserve">با وسعت و امكانات موجود </w:t>
      </w:r>
      <w:r w:rsidRPr="001A6153">
        <w:rPr>
          <w:rFonts w:cs="B Nazanin"/>
          <w:color w:val="000000"/>
          <w:sz w:val="26"/>
          <w:szCs w:val="26"/>
          <w:rtl/>
        </w:rPr>
        <w:t>و حفظ فاصله فیزیکی در زمان ورزش، استفاده از استخر و جکوزی ضروری خواهد بود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استفاده از سونای بخار به خاطر رطوبت بالا و دمای زیر 50 درجه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سانتی‌گراد</w:t>
      </w:r>
      <w:r w:rsidRPr="001A6153">
        <w:rPr>
          <w:rFonts w:cs="B Nazanin"/>
          <w:color w:val="000000"/>
          <w:sz w:val="26"/>
          <w:szCs w:val="26"/>
          <w:rtl/>
        </w:rPr>
        <w:t xml:space="preserve"> ممنوع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می‌باشد</w:t>
      </w:r>
      <w:r w:rsidRPr="001A6153">
        <w:rPr>
          <w:rFonts w:cs="B Nazanin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ارائه خدمات ماساژ در ورزش ممنوع 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>است</w:t>
      </w:r>
      <w:r w:rsidRPr="001A6153">
        <w:rPr>
          <w:rFonts w:cs="B Nazanin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در بوفه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کافی‌شاپ</w:t>
      </w:r>
      <w:r w:rsidRPr="001A6153">
        <w:rPr>
          <w:rFonts w:cs="B Nazanin"/>
          <w:color w:val="000000"/>
          <w:sz w:val="26"/>
          <w:szCs w:val="26"/>
          <w:rtl/>
        </w:rPr>
        <w:t xml:space="preserve"> از ارائه غذا و نوشیدنی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به‌صورت</w:t>
      </w:r>
      <w:r w:rsidRPr="001A6153">
        <w:rPr>
          <w:rFonts w:cs="B Nazanin"/>
          <w:color w:val="000000"/>
          <w:sz w:val="26"/>
          <w:szCs w:val="26"/>
          <w:rtl/>
        </w:rPr>
        <w:t xml:space="preserve"> باز</w:t>
      </w:r>
      <w:r w:rsidR="00383B6C">
        <w:rPr>
          <w:rFonts w:cs="B Nazanin" w:hint="cs"/>
          <w:color w:val="000000"/>
          <w:sz w:val="26"/>
          <w:szCs w:val="26"/>
          <w:rtl/>
        </w:rPr>
        <w:t>،</w:t>
      </w:r>
      <w:r w:rsidRPr="001A6153">
        <w:rPr>
          <w:rFonts w:cs="B Nazanin"/>
          <w:color w:val="000000"/>
          <w:sz w:val="26"/>
          <w:szCs w:val="26"/>
          <w:rtl/>
        </w:rPr>
        <w:t xml:space="preserve"> خودداری شده و فقط آب و یا نوشیدنی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بسته‌بندی‌شده</w:t>
      </w:r>
      <w:r w:rsidRPr="001A6153">
        <w:rPr>
          <w:rFonts w:cs="B Nazanin"/>
          <w:color w:val="000000"/>
          <w:sz w:val="26"/>
          <w:szCs w:val="26"/>
          <w:rtl/>
        </w:rPr>
        <w:t xml:space="preserve"> با رعایت کلیه نکات بهداشتی ارائه گردد.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انجام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ورزش‌های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BB0502" w:rsidRPr="001A6153">
        <w:rPr>
          <w:rFonts w:cs="B Nazanin" w:hint="cs"/>
          <w:color w:val="000000"/>
          <w:sz w:val="26"/>
          <w:szCs w:val="26"/>
          <w:rtl/>
        </w:rPr>
        <w:t>تماسي</w:t>
      </w:r>
      <w:r w:rsidRPr="001A6153">
        <w:rPr>
          <w:rFonts w:cs="B Nazanin"/>
          <w:color w:val="000000"/>
          <w:sz w:val="26"/>
          <w:szCs w:val="26"/>
          <w:rtl/>
        </w:rPr>
        <w:t xml:space="preserve"> و رزمی تا کنترل کامل همه</w:t>
      </w:r>
      <w:r w:rsidRPr="001A6153">
        <w:rPr>
          <w:rFonts w:cs="B Nazanin"/>
          <w:color w:val="000000"/>
          <w:sz w:val="26"/>
          <w:szCs w:val="26"/>
          <w:rtl/>
        </w:rPr>
        <w:softHyphen/>
        <w:t xml:space="preserve">گیری ممنوع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می‌باشد</w:t>
      </w:r>
      <w:r w:rsidRPr="001A6153">
        <w:rPr>
          <w:rFonts w:cs="B Nazanin"/>
          <w:color w:val="000000"/>
          <w:sz w:val="26"/>
          <w:szCs w:val="26"/>
          <w:rtl/>
        </w:rPr>
        <w:t>.</w:t>
      </w:r>
      <w:r w:rsidR="00C43C98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FA3DD4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[3،2،1،4و</w:t>
      </w:r>
      <w:r w:rsidR="00DE4DB4" w:rsidRPr="001A6153">
        <w:rPr>
          <w:rFonts w:ascii="Calibri" w:hAnsi="Calibri" w:cs="B Nazanin" w:hint="cs"/>
          <w:color w:val="0D0D0D"/>
          <w:sz w:val="26"/>
          <w:szCs w:val="26"/>
          <w:rtl/>
        </w:rPr>
        <w:t>11</w:t>
      </w:r>
      <w:r w:rsidR="00FA3DD4" w:rsidRPr="001A6153">
        <w:rPr>
          <w:rFonts w:ascii="Calibri" w:hAnsi="Calibri" w:cs="B Nazanin" w:hint="cs"/>
          <w:color w:val="0D0D0D"/>
          <w:sz w:val="26"/>
          <w:szCs w:val="26"/>
          <w:rtl/>
        </w:rPr>
        <w:t>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98" w:name="_Toc48989775"/>
      <w:r w:rsidRPr="008B030B">
        <w:rPr>
          <w:rFonts w:hint="cs"/>
          <w:sz w:val="26"/>
          <w:rtl/>
        </w:rPr>
        <w:t xml:space="preserve">استفاده از خدمات </w:t>
      </w:r>
      <w:r w:rsidRPr="008B030B">
        <w:rPr>
          <w:sz w:val="26"/>
          <w:rtl/>
        </w:rPr>
        <w:t>پیست دوچرخه‌سواری</w:t>
      </w:r>
      <w:r w:rsidR="00737924" w:rsidRPr="008B030B">
        <w:rPr>
          <w:rFonts w:hint="cs"/>
          <w:sz w:val="26"/>
          <w:rtl/>
        </w:rPr>
        <w:t xml:space="preserve"> و دوچرخه خانوادگی</w:t>
      </w:r>
      <w:bookmarkEnd w:id="98"/>
    </w:p>
    <w:p w:rsidR="007144AB" w:rsidRPr="003C73B6" w:rsidRDefault="007144AB" w:rsidP="003C73B6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</w:pPr>
      <w:r w:rsidRP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ارائه کارت واکیسناسیون</w:t>
      </w:r>
      <w:r w:rsid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(دو دز تزریق شده</w:t>
      </w:r>
      <w:r w:rsidRP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 xml:space="preserve"> ) و استعلام گواهی واکسیناسیون از طریق سامانه وزارت بهداشت به نشانی اینترنتی</w:t>
      </w:r>
      <w:r w:rsid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 xml:space="preserve"> </w:t>
      </w:r>
      <w:r w:rsidR="003C73B6"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  <w:t>salamat.gov.ir”</w:t>
      </w:r>
      <w:r w:rsidR="003C73B6" w:rsidRP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 xml:space="preserve"> </w:t>
      </w:r>
      <w:r w:rsidR="003C73B6"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  <w:t xml:space="preserve">“ </w:t>
      </w:r>
      <w:r w:rsidR="003C73B6" w:rsidRPr="003C73B6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جهت کلیه مراجعه کنندگان</w:t>
      </w:r>
    </w:p>
    <w:p w:rsidR="00FA4B89" w:rsidRPr="0083697E" w:rsidRDefault="00FA4B89" w:rsidP="007144AB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FF0000"/>
          <w:sz w:val="26"/>
          <w:szCs w:val="26"/>
          <w:lang w:bidi="fa-IR"/>
        </w:rPr>
      </w:pPr>
      <w:r w:rsidRPr="0083697E">
        <w:rPr>
          <w:rFonts w:asciiTheme="minorHAnsi" w:eastAsiaTheme="minorHAnsi" w:hAnsiTheme="minorHAnsi" w:cs="B Nazanin"/>
          <w:color w:val="FF0000"/>
          <w:sz w:val="26"/>
          <w:szCs w:val="26"/>
          <w:rtl/>
          <w:lang w:bidi="fa-IR"/>
        </w:rPr>
        <w:t xml:space="preserve">تب سنجی </w:t>
      </w:r>
      <w:r w:rsidR="00910F8D" w:rsidRPr="0083697E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>مراجعه‌کنندگان</w:t>
      </w:r>
      <w:r w:rsidRPr="0083697E">
        <w:rPr>
          <w:rFonts w:asciiTheme="minorHAnsi" w:eastAsiaTheme="minorHAnsi" w:hAnsiTheme="minorHAnsi" w:cs="B Nazanin"/>
          <w:color w:val="FF0000"/>
          <w:sz w:val="26"/>
          <w:szCs w:val="26"/>
          <w:rtl/>
          <w:lang w:bidi="fa-IR"/>
        </w:rPr>
        <w:t xml:space="preserve"> در بدو ورود و جلوگیری از تجمع افراد در </w:t>
      </w:r>
      <w:r w:rsidR="00910F8D" w:rsidRPr="0083697E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>مکان‌های</w:t>
      </w:r>
      <w:r w:rsidRPr="0083697E">
        <w:rPr>
          <w:rFonts w:asciiTheme="minorHAnsi" w:eastAsiaTheme="minorHAnsi" w:hAnsiTheme="minorHAnsi" w:cs="B Nazanin"/>
          <w:color w:val="FF0000"/>
          <w:sz w:val="26"/>
          <w:szCs w:val="26"/>
          <w:rtl/>
          <w:lang w:bidi="fa-IR"/>
        </w:rPr>
        <w:t xml:space="preserve"> مختلف الزامی</w:t>
      </w:r>
      <w:r w:rsidRPr="0083697E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 xml:space="preserve"> است.</w:t>
      </w:r>
    </w:p>
    <w:p w:rsidR="00573F2C" w:rsidRPr="0083697E" w:rsidRDefault="00737924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FF0000"/>
          <w:sz w:val="26"/>
          <w:szCs w:val="26"/>
          <w:lang w:bidi="fa-IR"/>
        </w:rPr>
      </w:pPr>
      <w:r w:rsidRPr="0083697E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>ظرفیت پذیرش محدود شود</w:t>
      </w:r>
      <w:r w:rsidR="00573F2C" w:rsidRPr="0083697E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>.</w:t>
      </w:r>
    </w:p>
    <w:p w:rsidR="00737924" w:rsidRPr="001A6153" w:rsidRDefault="00737924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دوچرخه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استفاده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364BF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شده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نباید بلافاصله در اختیار نفر بعدی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قرار</w:t>
      </w:r>
      <w:r w:rsidR="0086314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گيرد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  <w:r w:rsidR="00930216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93021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فاصله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زمانی نیم ساعت برای </w:t>
      </w:r>
      <w:r w:rsidR="00573F2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گندزدايي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دوچرخه الزامی است.</w:t>
      </w:r>
    </w:p>
    <w:p w:rsidR="004C4615" w:rsidRPr="001A6153" w:rsidRDefault="004C4615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lastRenderedPageBreak/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کنار درب ورودی نصب شود.</w:t>
      </w:r>
    </w:p>
    <w:p w:rsidR="00FA4B89" w:rsidRPr="001A6153" w:rsidRDefault="00BF0E3E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پیش از استفاده از دوچرخه، سطوحی مانند فرمان که دست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دائماً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با آن تماس دارد را باید ضدعفونی کنند</w:t>
      </w:r>
      <w:r w:rsidR="00FA4B89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و شستشو دهند</w:t>
      </w:r>
      <w:r w:rsidR="00FA4B89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FA4B89" w:rsidRPr="001A6153" w:rsidRDefault="00FA4B89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رعایت فاصله </w:t>
      </w:r>
      <w:r w:rsidR="0093021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فیزیکی</w:t>
      </w:r>
      <w:r w:rsidR="00930216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4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-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۲</w:t>
      </w:r>
      <w:r w:rsidR="00930216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93021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متر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بین هر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دوچرخه‌سوار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الزامی است.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هنگام دوچرخه‌سواری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پرتاب و انتقال ویروس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می‌تواند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به‌اندازه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4 متر برد داشته باشد</w:t>
      </w:r>
      <w:r w:rsidR="0093021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؛</w:t>
      </w:r>
      <w:r w:rsidR="00930216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بنابراین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انجام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فعالیت در محل‌های خلوت بسیار مهم است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  <w:t>.</w:t>
      </w:r>
    </w:p>
    <w:p w:rsidR="00737924" w:rsidRPr="001A6153" w:rsidRDefault="00BF0E3E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دوچرخه‌سواران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باید در هنگام استفاده از دوچرخه‌ها </w:t>
      </w:r>
      <w:r w:rsidRPr="00022B70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>حتماً از دستکش استفاده کنند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پس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ند.</w:t>
      </w:r>
      <w:r w:rsidR="00BE56D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لذا ضروري است تا </w:t>
      </w:r>
      <w:r w:rsidR="00BE56D3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تجهيزات و امكانات شستشوي دست</w:t>
      </w:r>
      <w:r w:rsidR="006E2062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در محل</w:t>
      </w:r>
      <w:r w:rsidR="00BE56D3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ميسر گردد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1A6153" w:rsidRDefault="00737924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حذف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آبخوری‌ها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آب‌سردکن‌ها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به‌صورت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موقت انجام پذیرد.</w:t>
      </w:r>
    </w:p>
    <w:p w:rsidR="006C357D" w:rsidRPr="001A6153" w:rsidRDefault="00910F8D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sz w:val="26"/>
          <w:szCs w:val="26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بخش‌های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اشتراکی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 xml:space="preserve"> مانند سرویس بهداشتی در </w:t>
      </w:r>
      <w:r w:rsidR="002575A8" w:rsidRPr="001A6153">
        <w:rPr>
          <w:rFonts w:cs="B Nazanin" w:hint="cs"/>
          <w:color w:val="000000"/>
          <w:sz w:val="26"/>
          <w:szCs w:val="26"/>
          <w:rtl/>
        </w:rPr>
        <w:t>محوطه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 xml:space="preserve"> باید </w:t>
      </w:r>
      <w:r w:rsidR="002E4713" w:rsidRPr="001A6153">
        <w:rPr>
          <w:rFonts w:cs="B Nazanin"/>
          <w:color w:val="000000"/>
          <w:sz w:val="26"/>
          <w:szCs w:val="26"/>
          <w:rtl/>
        </w:rPr>
        <w:t>به‌طور</w:t>
      </w:r>
      <w:r w:rsidR="00FD3CE8" w:rsidRPr="001A6153">
        <w:rPr>
          <w:rFonts w:cs="B Nazanin" w:hint="cs"/>
          <w:color w:val="000000"/>
          <w:sz w:val="26"/>
          <w:szCs w:val="26"/>
          <w:rtl/>
        </w:rPr>
        <w:t xml:space="preserve"> مستمر مورد گندزدايي قرار گيرند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>.</w:t>
      </w:r>
      <w:r w:rsidR="00C43C98" w:rsidRPr="001A6153">
        <w:rPr>
          <w:rFonts w:hint="cs"/>
          <w:sz w:val="26"/>
          <w:szCs w:val="26"/>
          <w:rtl/>
        </w:rPr>
        <w:t xml:space="preserve"> </w:t>
      </w:r>
      <w:r w:rsidR="00891F44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99" w:name="_Toc48989776"/>
      <w:r w:rsidRPr="008B030B">
        <w:rPr>
          <w:rFonts w:hint="cs"/>
          <w:sz w:val="26"/>
          <w:rtl/>
        </w:rPr>
        <w:t>استفاده از خدمات کا</w:t>
      </w:r>
      <w:r w:rsidRPr="008B030B">
        <w:rPr>
          <w:sz w:val="26"/>
          <w:rtl/>
        </w:rPr>
        <w:t>رتینگ</w:t>
      </w:r>
      <w:r w:rsidR="00737924" w:rsidRPr="008B030B">
        <w:rPr>
          <w:rFonts w:hint="cs"/>
          <w:sz w:val="26"/>
          <w:rtl/>
        </w:rPr>
        <w:t xml:space="preserve"> و چهارچرخ موتوری</w:t>
      </w:r>
      <w:bookmarkEnd w:id="99"/>
    </w:p>
    <w:p w:rsidR="002D5BFB" w:rsidRPr="001A6153" w:rsidRDefault="002D5BFB" w:rsidP="00D537E9">
      <w:pPr>
        <w:pStyle w:val="NormalWeb"/>
        <w:bidi/>
        <w:spacing w:before="0" w:beforeAutospacing="0" w:after="0" w:afterAutospacing="0" w:line="360" w:lineRule="auto"/>
        <w:ind w:firstLine="720"/>
        <w:jc w:val="both"/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در شرايط قرمز </w:t>
      </w:r>
      <w:r w:rsidR="00790892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و هشدار (زرد)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با توجه به اينكه كلاه ايمني مورد استفاده داراي شيلد بسته است و امكان گندزدايي مستمر</w:t>
      </w:r>
      <w:r w:rsidR="00D537E9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 آن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وجود ندارد </w:t>
      </w:r>
      <w:r w:rsidR="003A22A9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استفاده از اين بخش ممنوع است.</w:t>
      </w:r>
      <w:r w:rsidR="00081024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 </w:t>
      </w:r>
      <w:r w:rsidR="00D537E9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و </w:t>
      </w:r>
      <w:r w:rsidR="00081024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در شرايط سفيد رعايت مو</w:t>
      </w:r>
      <w:r w:rsidR="00773F8A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ا</w:t>
      </w:r>
      <w:r w:rsidR="00081024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رد ذيل </w:t>
      </w:r>
      <w:r w:rsidR="00213C40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الزامی</w:t>
      </w:r>
      <w:r w:rsidR="00213C40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 xml:space="preserve"> </w:t>
      </w:r>
      <w:r w:rsidR="00213C40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است</w:t>
      </w:r>
      <w:r w:rsidR="00081024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:</w:t>
      </w:r>
    </w:p>
    <w:p w:rsidR="00EB4D78" w:rsidRPr="00EB4D78" w:rsidRDefault="00EB4D78" w:rsidP="00205785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</w:pP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ارائه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کارت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واکیسناسیون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>(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دو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دز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تزریق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شده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)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استعلام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گواهی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واکسیناسیون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از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طریق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سامانه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وزارت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بهداشت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به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نشانی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اینترنتی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” </w:t>
      </w:r>
      <w:r w:rsidR="00205785" w:rsidRPr="00EB4D78"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  <w:t>salamat.gov.ir</w:t>
      </w:r>
      <w:r w:rsidR="00205785"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“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جهت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کلیه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مراجعه</w:t>
      </w:r>
      <w:r w:rsidRPr="00EB4D78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EB4D78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کنندگان</w:t>
      </w:r>
    </w:p>
    <w:p w:rsidR="00737924" w:rsidRPr="001A6153" w:rsidRDefault="00737924" w:rsidP="00EB4D78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تب</w:t>
      </w:r>
      <w:r w:rsidR="00081024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softHyphen/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سنجی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در بدو ورود و جلوگیری از تجمع افراد</w:t>
      </w:r>
    </w:p>
    <w:p w:rsidR="004C4615" w:rsidRPr="001A6153" w:rsidRDefault="00865F82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</w:t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محل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ورودی نصب شود.</w:t>
      </w:r>
    </w:p>
    <w:p w:rsidR="004C4615" w:rsidRPr="001A6153" w:rsidRDefault="004C4615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</w:t>
      </w:r>
      <w:r w:rsidRPr="00865F82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کلاه بهداشتی </w:t>
      </w:r>
      <w:r w:rsidR="00910F8D" w:rsidRPr="00865F82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باید در اختیار </w:t>
      </w:r>
      <w:r w:rsidR="00043FB7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قرار داده شود.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سطوحی مانند فرمان که دست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دائماً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با آن تماس دارد را باید </w:t>
      </w:r>
      <w:r w:rsidR="0075689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قبل از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هر</w:t>
      </w:r>
      <w:r w:rsidR="002E4713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بار</w:t>
      </w:r>
      <w:r w:rsidR="0075689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گندزدايي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کنند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ظرفیت پذیرش محدود شود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ماشين استفاده شده نباید بلافاصله در اختیار نفر بعدی قرار گيرد.</w:t>
      </w:r>
      <w:r w:rsidR="008A2D4E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فاصله زمانی نیم ساعت برای گندزدايي </w:t>
      </w:r>
      <w:r w:rsidR="0086314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ماشين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الزامی است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647B30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u w:val="single"/>
          <w:lang w:bidi="fa-IR"/>
        </w:rPr>
      </w:pPr>
      <w:r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lastRenderedPageBreak/>
        <w:t>با توجه به مشترک بودن</w:t>
      </w:r>
      <w:r w:rsidR="00BF0E3E" w:rsidRPr="00647B30">
        <w:rPr>
          <w:rFonts w:asciiTheme="minorHAnsi" w:eastAsiaTheme="minorHAnsi" w:hAnsiTheme="minorHAnsi" w:cs="B Nazanin"/>
          <w:color w:val="000000"/>
          <w:sz w:val="26"/>
          <w:szCs w:val="26"/>
          <w:u w:val="single"/>
          <w:rtl/>
          <w:lang w:bidi="fa-IR"/>
        </w:rPr>
        <w:t xml:space="preserve"> کلاه ایمنی کارتینگ </w:t>
      </w:r>
      <w:r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(</w:t>
      </w:r>
      <w:r w:rsidR="00BF0E3E" w:rsidRPr="00647B30">
        <w:rPr>
          <w:rFonts w:asciiTheme="minorHAnsi" w:eastAsiaTheme="minorHAnsi" w:hAnsiTheme="minorHAnsi" w:cs="B Nazanin"/>
          <w:color w:val="000000"/>
          <w:sz w:val="26"/>
          <w:szCs w:val="26"/>
          <w:u w:val="single"/>
          <w:rtl/>
          <w:lang w:bidi="fa-IR"/>
        </w:rPr>
        <w:t>کلاه کاسکت</w:t>
      </w:r>
      <w:r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) باید پس از استفاده هر فرد کلاه </w:t>
      </w:r>
      <w:r w:rsidR="00863148"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گندزدايي شود</w:t>
      </w:r>
      <w:r w:rsidR="00C2751E"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.</w:t>
      </w:r>
      <w:r w:rsid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 (با توضيح اول منافات دارد)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با توجه به بسته بودن فضای کلاه کاسکت حتماً از </w:t>
      </w:r>
      <w:hyperlink r:id="rId10" w:history="1">
        <w:r w:rsidRPr="001A6153">
          <w:rPr>
            <w:rFonts w:asciiTheme="minorHAnsi" w:eastAsiaTheme="minorHAnsi" w:hAnsiTheme="minorHAnsi" w:cs="B Nazanin"/>
            <w:color w:val="000000"/>
            <w:sz w:val="26"/>
            <w:szCs w:val="26"/>
            <w:rtl/>
            <w:lang w:bidi="fa-IR"/>
          </w:rPr>
          <w:t>کلاه بهداشتی یکبار مصرف</w:t>
        </w:r>
      </w:hyperlink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برای پوشش سر </w:t>
      </w:r>
      <w:r w:rsidR="000E346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زير كلاه اصلي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و 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شود.</w:t>
      </w:r>
    </w:p>
    <w:p w:rsidR="00737924" w:rsidRPr="001A6153" w:rsidRDefault="00445E67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كاربران 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هنگام استفاده از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دستگاه از 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دستکش</w:t>
      </w:r>
      <w:r w:rsidR="00BE0C9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استفاده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نمايند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پس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BE0C9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ند.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حذف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آبخوری‌ها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آب‌سردکن‌ها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BE0C9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تا اطلاع ثانوي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انجام پذیرد.</w:t>
      </w:r>
    </w:p>
    <w:p w:rsidR="00292DC2" w:rsidRPr="00647B30" w:rsidRDefault="00292DC2" w:rsidP="00647B3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u w:val="single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بخش‌های اشتراکی مانند سرویس بهداشتی در محوطه باید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به‌طور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مستمر مورد گندزدايي قرار گيرند. </w:t>
      </w:r>
      <w:r w:rsidR="00647B30"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اين بند را خودمان اصلاح كرديم لذا نبايد رفرنس داده شود </w:t>
      </w:r>
      <w:r w:rsidR="00891F44" w:rsidRPr="00647B30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0" w:name="_Toc48989777"/>
      <w:r w:rsidRPr="008B030B">
        <w:rPr>
          <w:rFonts w:hint="cs"/>
          <w:sz w:val="26"/>
          <w:rtl/>
        </w:rPr>
        <w:t xml:space="preserve">استفاده از خدمات </w:t>
      </w:r>
      <w:r w:rsidR="00910F8D" w:rsidRPr="008B030B">
        <w:rPr>
          <w:sz w:val="26"/>
          <w:rtl/>
        </w:rPr>
        <w:t>پ</w:t>
      </w:r>
      <w:r w:rsidR="00910F8D" w:rsidRPr="008B030B">
        <w:rPr>
          <w:rFonts w:hint="cs"/>
          <w:sz w:val="26"/>
          <w:rtl/>
        </w:rPr>
        <w:t>ی</w:t>
      </w:r>
      <w:r w:rsidR="00910F8D" w:rsidRPr="008B030B">
        <w:rPr>
          <w:rFonts w:hint="eastAsia"/>
          <w:sz w:val="26"/>
          <w:rtl/>
        </w:rPr>
        <w:t>نت</w:t>
      </w:r>
      <w:r w:rsidR="00910F8D" w:rsidRPr="008B030B">
        <w:rPr>
          <w:sz w:val="26"/>
          <w:rtl/>
        </w:rPr>
        <w:t xml:space="preserve"> بال</w:t>
      </w:r>
      <w:bookmarkEnd w:id="100"/>
    </w:p>
    <w:p w:rsidR="006C357D" w:rsidRPr="001A6153" w:rsidRDefault="002E4713" w:rsidP="00F051C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از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آنجا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که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لوازم </w:t>
      </w:r>
      <w:r w:rsidRPr="001A6153">
        <w:rPr>
          <w:rFonts w:cs="B Nazanin" w:hint="cs"/>
          <w:color w:val="000000"/>
          <w:sz w:val="26"/>
          <w:szCs w:val="26"/>
          <w:rtl/>
        </w:rPr>
        <w:t>مورد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استفاده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در این ورزش تفریحی (ماسک یا عینک ایمنی، لباس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یکسره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ارتشی، جلیقه محافظ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ضدضربه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، دستکش محافظ، محافظ گردن، سربند نخی جهت گذاشتن بر روی موی سر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)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بیشتر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پوششی است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امکان بازگشایی و فعالیت این ورزش تا 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زمان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رفع 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كامل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شیوع ویروس کرونا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امکان‌پذیر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نمی‌باشد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.</w:t>
      </w:r>
      <w:r w:rsidR="00C43C98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891F44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379"/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1" w:name="_Toc48989778"/>
      <w:r w:rsidRPr="00367F3F">
        <w:rPr>
          <w:rFonts w:hint="cs"/>
          <w:sz w:val="26"/>
          <w:rtl/>
        </w:rPr>
        <w:t xml:space="preserve">استفاده از خدمات </w:t>
      </w:r>
      <w:r w:rsidRPr="00367F3F">
        <w:rPr>
          <w:sz w:val="26"/>
          <w:rtl/>
        </w:rPr>
        <w:t>سوارکاری</w:t>
      </w:r>
      <w:r w:rsidR="004C4615" w:rsidRPr="00367F3F">
        <w:rPr>
          <w:rFonts w:hint="cs"/>
          <w:sz w:val="26"/>
          <w:rtl/>
        </w:rPr>
        <w:t xml:space="preserve"> و کالسکه سواری</w:t>
      </w:r>
      <w:bookmarkEnd w:id="101"/>
    </w:p>
    <w:p w:rsidR="00D60151" w:rsidRPr="00D60151" w:rsidRDefault="00D60151" w:rsidP="00D60151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</w:pP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ارائه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کارت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واکیسناسیون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>(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دو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دز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تزریق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شده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)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استعلام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گواهی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واکسیناسیون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از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طریق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سامانه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وزارت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بهداشت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به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نشانی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اینترنتی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  <w:t>salamat.gov.ir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” “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جهت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کلیه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مراجعه</w:t>
      </w:r>
      <w:r w:rsidRPr="00D60151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t xml:space="preserve"> </w:t>
      </w:r>
      <w:r w:rsidRPr="00D60151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کنندگان</w:t>
      </w:r>
    </w:p>
    <w:p w:rsidR="004C4615" w:rsidRPr="001A6153" w:rsidRDefault="004C4615" w:rsidP="00D60151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تب</w:t>
      </w:r>
      <w:r w:rsidR="009625A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softHyphen/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سنجی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در بدو ورود و جلوگیری از تجمع افراد در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مکان‌های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مختلف </w:t>
      </w:r>
      <w:r w:rsidR="009625A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(محل تهيه بليط، محل سوار شدن و ...)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الزامی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است.</w:t>
      </w:r>
    </w:p>
    <w:p w:rsidR="004C4615" w:rsidRPr="001A6153" w:rsidRDefault="004D640F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کنار درب ورودی نصب شود.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دستکش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کلاه بهداشتی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در اختیار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4D640F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براي سواركاري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قرار داده شود.</w:t>
      </w:r>
    </w:p>
    <w:p w:rsidR="004C4615" w:rsidRPr="00D60151" w:rsidRDefault="004C4615" w:rsidP="00531988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FF0000"/>
          <w:sz w:val="26"/>
          <w:szCs w:val="26"/>
          <w:lang w:bidi="fa-IR"/>
        </w:rPr>
      </w:pPr>
      <w:r w:rsidRPr="00D60151">
        <w:rPr>
          <w:rFonts w:asciiTheme="minorHAnsi" w:eastAsiaTheme="minorHAnsi" w:hAnsiTheme="minorHAnsi" w:cs="B Nazanin" w:hint="cs"/>
          <w:color w:val="FF0000"/>
          <w:sz w:val="26"/>
          <w:szCs w:val="26"/>
          <w:rtl/>
          <w:lang w:bidi="fa-IR"/>
        </w:rPr>
        <w:t>ظرفیت پذیرش محدود شود.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 توجه به مشترک بودن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کلاه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سوارکاری باید پس از استفاده هر فرد کلاه ضدعفونی </w:t>
      </w:r>
      <w:r w:rsidR="00CD52DF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گرد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د.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lastRenderedPageBreak/>
        <w:t xml:space="preserve">با توجه به بسته بودن فضای کلاه کاسکت حتماً </w:t>
      </w:r>
      <w:r w:rsidR="00CD52DF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باید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از </w:t>
      </w:r>
      <w:hyperlink r:id="rId11" w:history="1">
        <w:r w:rsidRPr="001A6153">
          <w:rPr>
            <w:rFonts w:asciiTheme="minorHAnsi" w:eastAsiaTheme="minorHAnsi" w:hAnsiTheme="minorHAnsi" w:cs="B Nazanin"/>
            <w:color w:val="000000"/>
            <w:sz w:val="26"/>
            <w:szCs w:val="26"/>
            <w:rtl/>
            <w:lang w:bidi="fa-IR"/>
          </w:rPr>
          <w:t>کلاه بهداشتی یکبار مصرف</w:t>
        </w:r>
      </w:hyperlink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برای پوشش سر و 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شود.</w:t>
      </w:r>
    </w:p>
    <w:p w:rsidR="004C4615" w:rsidRPr="004934C8" w:rsidRDefault="002E4713" w:rsidP="004934C8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</w:t>
      </w:r>
      <w:r w:rsidR="0069110D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آنجایی‌</w:t>
      </w:r>
      <w:r w:rsidR="0069110D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که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ضروري است افراد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پس از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تجهيزات مناسب براي انجام اين كار در محل مهيا گردد.</w:t>
      </w:r>
      <w:r w:rsidR="0069110D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حذف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آبخوری‌ها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آب‌سردکن‌ها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به‌صورت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موقت انجام پذیرد.</w:t>
      </w:r>
    </w:p>
    <w:p w:rsidR="004C4615" w:rsidRPr="0069110D" w:rsidRDefault="00910F8D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u w:val="single"/>
          <w:lang w:bidi="fa-IR"/>
        </w:rPr>
      </w:pPr>
      <w:r w:rsidRPr="0069110D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بخش‌های</w:t>
      </w:r>
      <w:r w:rsidR="004C4615" w:rsidRPr="0069110D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 اشتراکی مانند سرویس بهداشتی در فضای سبز باید </w:t>
      </w:r>
      <w:r w:rsidRPr="0069110D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>غیرقابل</w:t>
      </w:r>
      <w:r w:rsidR="004C4615" w:rsidRPr="0069110D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 استفاده باشند.</w:t>
      </w:r>
      <w:r w:rsidR="0069110D"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rtl/>
          <w:lang w:bidi="fa-IR"/>
        </w:rPr>
        <w:t xml:space="preserve"> (حذف و جايگزين با گندزدايي مستمر)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1088" w:hanging="851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فضای داخلی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کالسکه پس از هر بار استفاده ضدعفونی شود.</w:t>
      </w:r>
      <w:r w:rsidR="00C43C98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891F44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2" w:name="_Toc48989779"/>
      <w:r w:rsidRPr="008B030B">
        <w:rPr>
          <w:rFonts w:hint="cs"/>
          <w:sz w:val="26"/>
          <w:rtl/>
        </w:rPr>
        <w:t>استفاده از خدمات شهربازی</w:t>
      </w:r>
      <w:bookmarkEnd w:id="102"/>
    </w:p>
    <w:p w:rsidR="00C46E8A" w:rsidRPr="00295859" w:rsidRDefault="002E4713" w:rsidP="00F051C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cs="B Nazanin"/>
          <w:color w:val="FF0000"/>
          <w:sz w:val="26"/>
          <w:szCs w:val="26"/>
          <w:rtl/>
        </w:rPr>
      </w:pPr>
      <w:r w:rsidRPr="00295859">
        <w:rPr>
          <w:rFonts w:cs="B Nazanin" w:hint="cs"/>
          <w:color w:val="FF0000"/>
          <w:sz w:val="26"/>
          <w:szCs w:val="26"/>
          <w:rtl/>
        </w:rPr>
        <w:t>از</w:t>
      </w:r>
      <w:r w:rsidR="00FD0807" w:rsidRPr="00295859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295859">
        <w:rPr>
          <w:rFonts w:cs="B Nazanin" w:hint="cs"/>
          <w:color w:val="FF0000"/>
          <w:sz w:val="26"/>
          <w:szCs w:val="26"/>
          <w:rtl/>
        </w:rPr>
        <w:t>آنجا</w:t>
      </w:r>
      <w:r w:rsidR="00FD0807" w:rsidRPr="00295859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295859">
        <w:rPr>
          <w:rFonts w:cs="B Nazanin" w:hint="cs"/>
          <w:color w:val="FF0000"/>
          <w:sz w:val="26"/>
          <w:szCs w:val="26"/>
          <w:rtl/>
        </w:rPr>
        <w:t>که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 xml:space="preserve"> لوازم </w:t>
      </w:r>
      <w:r w:rsidR="00910F8D" w:rsidRPr="00295859">
        <w:rPr>
          <w:rFonts w:cs="B Nazanin" w:hint="cs"/>
          <w:color w:val="FF0000"/>
          <w:sz w:val="26"/>
          <w:szCs w:val="26"/>
          <w:rtl/>
        </w:rPr>
        <w:t>مورد</w:t>
      </w:r>
      <w:r w:rsidR="006C51AD" w:rsidRPr="00295859">
        <w:rPr>
          <w:rFonts w:cs="B Nazanin" w:hint="cs"/>
          <w:color w:val="FF0000"/>
          <w:sz w:val="26"/>
          <w:szCs w:val="26"/>
          <w:rtl/>
        </w:rPr>
        <w:t xml:space="preserve"> </w:t>
      </w:r>
      <w:r w:rsidR="00910F8D" w:rsidRPr="00295859">
        <w:rPr>
          <w:rFonts w:cs="B Nazanin" w:hint="cs"/>
          <w:color w:val="FF0000"/>
          <w:sz w:val="26"/>
          <w:szCs w:val="26"/>
          <w:rtl/>
        </w:rPr>
        <w:t>استفاده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 xml:space="preserve"> در </w:t>
      </w:r>
      <w:r w:rsidR="00910F8D" w:rsidRPr="00295859">
        <w:rPr>
          <w:rFonts w:cs="B Nazanin" w:hint="cs"/>
          <w:color w:val="FF0000"/>
          <w:sz w:val="26"/>
          <w:szCs w:val="26"/>
          <w:rtl/>
        </w:rPr>
        <w:t>شهربازی‌ها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 xml:space="preserve"> متعدد است و امکان ضدعفونی مداوم تمام سطوح آن برای کودکان وجود ندارد. لذا امکان بازگشایی و فعالیت این واحد تا رفع </w:t>
      </w:r>
      <w:r w:rsidR="006C51AD" w:rsidRPr="00295859">
        <w:rPr>
          <w:rFonts w:cs="B Nazanin" w:hint="cs"/>
          <w:color w:val="FF0000"/>
          <w:sz w:val="26"/>
          <w:szCs w:val="26"/>
          <w:rtl/>
        </w:rPr>
        <w:t xml:space="preserve">كامل 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 xml:space="preserve">شیوع ویروس کرونا </w:t>
      </w:r>
      <w:r w:rsidR="00910F8D" w:rsidRPr="00295859">
        <w:rPr>
          <w:rFonts w:cs="B Nazanin" w:hint="cs"/>
          <w:color w:val="FF0000"/>
          <w:sz w:val="26"/>
          <w:szCs w:val="26"/>
          <w:rtl/>
        </w:rPr>
        <w:t>امکان‌پذیر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 xml:space="preserve"> </w:t>
      </w:r>
      <w:r w:rsidR="00910F8D" w:rsidRPr="00295859">
        <w:rPr>
          <w:rFonts w:cs="B Nazanin" w:hint="cs"/>
          <w:color w:val="FF0000"/>
          <w:sz w:val="26"/>
          <w:szCs w:val="26"/>
          <w:rtl/>
        </w:rPr>
        <w:t>نمی‌باشد</w:t>
      </w:r>
      <w:r w:rsidR="00C46E8A" w:rsidRPr="00295859">
        <w:rPr>
          <w:rFonts w:cs="B Nazanin" w:hint="cs"/>
          <w:color w:val="FF0000"/>
          <w:sz w:val="26"/>
          <w:szCs w:val="26"/>
          <w:rtl/>
        </w:rPr>
        <w:t>.</w:t>
      </w:r>
      <w:r w:rsidR="00C43C98" w:rsidRPr="00295859">
        <w:rPr>
          <w:rFonts w:cs="B Nazanin" w:hint="cs"/>
          <w:color w:val="FF0000"/>
          <w:sz w:val="26"/>
          <w:szCs w:val="26"/>
          <w:rtl/>
        </w:rPr>
        <w:t xml:space="preserve"> </w:t>
      </w:r>
      <w:r w:rsidR="00717279" w:rsidRPr="00295859">
        <w:rPr>
          <w:rFonts w:ascii="Calibri" w:hAnsi="Calibri" w:cs="B Nazanin" w:hint="cs"/>
          <w:color w:val="FF0000"/>
          <w:sz w:val="26"/>
          <w:szCs w:val="26"/>
          <w:rtl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3" w:name="_Toc48989780"/>
      <w:r w:rsidRPr="008B030B">
        <w:rPr>
          <w:rFonts w:hint="cs"/>
          <w:sz w:val="26"/>
          <w:rtl/>
        </w:rPr>
        <w:t>استفاده از خدمات م</w:t>
      </w:r>
      <w:r w:rsidRPr="008B030B">
        <w:rPr>
          <w:sz w:val="26"/>
          <w:rtl/>
        </w:rPr>
        <w:t>سجد</w:t>
      </w:r>
      <w:bookmarkEnd w:id="103"/>
    </w:p>
    <w:p w:rsidR="00FC1174" w:rsidRPr="001A6153" w:rsidRDefault="00FC1174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FD0BF5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>تب</w:t>
      </w:r>
      <w:r w:rsidR="006C51AD" w:rsidRPr="00FD0BF5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softHyphen/>
      </w:r>
      <w:r w:rsidRPr="00FD0BF5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 xml:space="preserve">سنجی </w:t>
      </w:r>
      <w:r w:rsidR="00910F8D" w:rsidRPr="00FD0BF5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مراجعه‌کنندگان</w:t>
      </w:r>
      <w:r w:rsidRPr="00FD0BF5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 xml:space="preserve"> در بدو ورود و جلوگیری از تجمع افراد در </w:t>
      </w:r>
      <w:r w:rsidR="00910F8D" w:rsidRPr="00FD0BF5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>مکان‌های</w:t>
      </w:r>
      <w:r w:rsidRPr="00FD0BF5"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rtl/>
          <w:lang w:bidi="fa-IR"/>
        </w:rPr>
        <w:t xml:space="preserve"> مختلف الزامی</w:t>
      </w:r>
      <w:r w:rsidRPr="00FD0BF5">
        <w:rPr>
          <w:rFonts w:asciiTheme="minorHAnsi" w:eastAsiaTheme="minorHAnsi" w:hAnsiTheme="minorHAnsi" w:cs="B Nazanin" w:hint="cs"/>
          <w:color w:val="000000"/>
          <w:sz w:val="26"/>
          <w:szCs w:val="26"/>
          <w:highlight w:val="yellow"/>
          <w:rtl/>
          <w:lang w:bidi="fa-IR"/>
        </w:rPr>
        <w:t xml:space="preserve"> است.</w:t>
      </w:r>
    </w:p>
    <w:p w:rsidR="00FC1174" w:rsidRPr="001A6153" w:rsidRDefault="008745EC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کنار درب ورودی نصب شود.</w:t>
      </w:r>
    </w:p>
    <w:p w:rsidR="00FC1174" w:rsidRPr="001A6153" w:rsidRDefault="00FC1174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باید در اختیار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قرار داده شود.</w:t>
      </w:r>
    </w:p>
    <w:p w:rsidR="002D65C8" w:rsidRDefault="002D65C8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کلیه مهرها، کتب ادعیه و وسایل مشترک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ازجمله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چادر، سجاده و نظایر آن از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نمازخانه‌ها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به‌صورت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موقت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lang w:bidi="fa-IR"/>
        </w:rPr>
        <w:br/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جمع‌آوری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گردد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205785" w:rsidRPr="00205785" w:rsidRDefault="00205785" w:rsidP="00205785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B050"/>
          <w:sz w:val="26"/>
          <w:szCs w:val="26"/>
          <w:lang w:bidi="fa-IR"/>
        </w:rPr>
      </w:pPr>
      <w:r w:rsidRPr="00205785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فاصله نمازگذاران از طرفین حداقل یک و نیم متر و فاصله صف</w:t>
      </w:r>
      <w:r w:rsidRPr="00205785">
        <w:rPr>
          <w:rFonts w:asciiTheme="minorHAnsi" w:eastAsiaTheme="minorHAnsi" w:hAnsiTheme="minorHAnsi" w:cs="B Nazanin"/>
          <w:color w:val="00B050"/>
          <w:sz w:val="26"/>
          <w:szCs w:val="26"/>
          <w:rtl/>
          <w:lang w:bidi="fa-IR"/>
        </w:rPr>
        <w:softHyphen/>
      </w:r>
      <w:r w:rsidRPr="00205785">
        <w:rPr>
          <w:rFonts w:asciiTheme="minorHAnsi" w:eastAsiaTheme="minorHAnsi" w:hAnsiTheme="minorHAnsi" w:cs="B Nazanin" w:hint="cs"/>
          <w:color w:val="00B050"/>
          <w:sz w:val="26"/>
          <w:szCs w:val="26"/>
          <w:rtl/>
          <w:lang w:bidi="fa-IR"/>
        </w:rPr>
        <w:t>ها از هم 2 متر باشد</w:t>
      </w:r>
    </w:p>
    <w:p w:rsidR="00FC1174" w:rsidRPr="001A6153" w:rsidRDefault="00FC1174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</w:pPr>
      <w:r w:rsidRPr="00C41BB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نمازخانه و مساجد باید از مهر و سجاده شخصی استفاده شود.</w:t>
      </w:r>
    </w:p>
    <w:p w:rsidR="00FC1174" w:rsidRPr="001A6153" w:rsidRDefault="002D65C8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سالن‌ها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از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سطل‌های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زباله در</w:t>
      </w:r>
      <w:r w:rsidR="008745E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</w:t>
      </w:r>
      <w:r w:rsidR="008745E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softHyphen/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دار پدالی همراه با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کیسه‌زباله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محکم (بدون درز و نشت) استفاده شود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6C357D" w:rsidRPr="001A6153" w:rsidRDefault="002D65C8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گندزدایی فضای مسجد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در فواصل اقامه هر وعده نماز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ضروری است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FC1174" w:rsidRPr="001A6153" w:rsidRDefault="00FC1174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گندزدایی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کفش</w:t>
      </w:r>
      <w:r w:rsidR="008745EC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>داری در فواصل اقامه هر وعده نماز ضروری است.</w:t>
      </w:r>
      <w:r w:rsidR="00C43C98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4" w:name="_Toc48989781"/>
      <w:r w:rsidRPr="008B030B">
        <w:rPr>
          <w:rFonts w:hint="cs"/>
          <w:sz w:val="26"/>
          <w:rtl/>
        </w:rPr>
        <w:lastRenderedPageBreak/>
        <w:t>استفاده از خدمات ک</w:t>
      </w:r>
      <w:r w:rsidRPr="008B030B">
        <w:rPr>
          <w:sz w:val="26"/>
          <w:rtl/>
        </w:rPr>
        <w:t>تابخانه</w:t>
      </w:r>
      <w:bookmarkEnd w:id="104"/>
    </w:p>
    <w:p w:rsidR="00BF0E3E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با توجه به ماهیت فیزیکی کتاب و مجلات امکان ضدعفونی مستمر این اقلام وجود ندارد لذا</w:t>
      </w:r>
      <w:r w:rsidR="008A58BA" w:rsidRPr="001A6153">
        <w:rPr>
          <w:rFonts w:cs="B Nazanin" w:hint="cs"/>
          <w:color w:val="000000"/>
          <w:sz w:val="26"/>
          <w:szCs w:val="26"/>
          <w:rtl/>
        </w:rPr>
        <w:t xml:space="preserve"> تا اطلاع ثانوي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امانت دادن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کتاب‌ها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امکان‌پذیر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نمی‌باشد</w:t>
      </w:r>
      <w:r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FC1174" w:rsidRPr="00B64A86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FF0000"/>
          <w:sz w:val="26"/>
          <w:szCs w:val="26"/>
          <w:rtl/>
        </w:rPr>
      </w:pPr>
      <w:bookmarkStart w:id="105" w:name="_Toc43031182"/>
      <w:bookmarkStart w:id="106" w:name="_Toc43031670"/>
      <w:r w:rsidRPr="00B64A86">
        <w:rPr>
          <w:rFonts w:cs="B Nazanin" w:hint="cs"/>
          <w:color w:val="FF0000"/>
          <w:sz w:val="26"/>
          <w:szCs w:val="26"/>
          <w:rtl/>
        </w:rPr>
        <w:t xml:space="preserve">محدود کردن ظرفیت </w:t>
      </w:r>
      <w:r w:rsidR="00910F8D" w:rsidRPr="00B64A86">
        <w:rPr>
          <w:rFonts w:cs="B Nazanin" w:hint="cs"/>
          <w:color w:val="FF0000"/>
          <w:sz w:val="26"/>
          <w:szCs w:val="26"/>
          <w:rtl/>
        </w:rPr>
        <w:t>مراجعه‌کنندگان</w:t>
      </w:r>
      <w:r w:rsidRPr="00B64A86">
        <w:rPr>
          <w:rFonts w:cs="B Nazanin" w:hint="cs"/>
          <w:color w:val="FF0000"/>
          <w:sz w:val="26"/>
          <w:szCs w:val="26"/>
          <w:rtl/>
        </w:rPr>
        <w:t xml:space="preserve"> انجام پذیرد.</w:t>
      </w:r>
      <w:bookmarkEnd w:id="105"/>
      <w:bookmarkEnd w:id="106"/>
    </w:p>
    <w:p w:rsidR="00FC1174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bookmarkStart w:id="107" w:name="_Toc43031183"/>
      <w:bookmarkStart w:id="108" w:name="_Toc43031671"/>
      <w:r w:rsidRPr="001A6153">
        <w:rPr>
          <w:rFonts w:cs="B Nazanin" w:hint="cs"/>
          <w:color w:val="000000"/>
          <w:sz w:val="26"/>
          <w:szCs w:val="26"/>
          <w:rtl/>
        </w:rPr>
        <w:t>میزها</w:t>
      </w:r>
      <w:r w:rsidR="00431827" w:rsidRPr="001A6153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431827" w:rsidRPr="001A6153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1A6153">
        <w:rPr>
          <w:rFonts w:cs="B Nazanin" w:hint="cs"/>
          <w:color w:val="000000"/>
          <w:sz w:val="26"/>
          <w:szCs w:val="26"/>
          <w:rtl/>
        </w:rPr>
        <w:t>ی مطالعه با</w:t>
      </w:r>
      <w:r w:rsidR="00B64A86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فاصله 5/1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متر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از یکدیگر چیدمان شوند و از دیوارها، پرده‌ها، میز صندوق و </w:t>
      </w:r>
      <w:r w:rsidR="005741EC" w:rsidRPr="001A6153">
        <w:rPr>
          <w:rFonts w:cs="B Nazanin" w:hint="cs"/>
          <w:color w:val="000000"/>
          <w:sz w:val="26"/>
          <w:szCs w:val="26"/>
          <w:rtl/>
        </w:rPr>
        <w:t>مانند آن،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حداقل 5/1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متر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فاصله داشته باشند.</w:t>
      </w:r>
      <w:bookmarkEnd w:id="107"/>
      <w:bookmarkEnd w:id="108"/>
    </w:p>
    <w:p w:rsidR="00431827" w:rsidRPr="001A6153" w:rsidRDefault="00431827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افراد در پشت ميزها </w:t>
      </w:r>
      <w:r w:rsidR="002E4713" w:rsidRPr="001A6153">
        <w:rPr>
          <w:rFonts w:cs="B Nazanin"/>
          <w:color w:val="000000"/>
          <w:sz w:val="26"/>
          <w:szCs w:val="26"/>
          <w:rtl/>
        </w:rPr>
        <w:t>به‌صورت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E4713" w:rsidRPr="001A6153">
        <w:rPr>
          <w:rFonts w:cs="B Nazanin"/>
          <w:color w:val="000000"/>
          <w:sz w:val="26"/>
          <w:szCs w:val="26"/>
          <w:rtl/>
        </w:rPr>
        <w:t>رودررو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ننشينند و صندلي</w:t>
      </w:r>
      <w:r w:rsidRPr="001A6153">
        <w:rPr>
          <w:rFonts w:cs="B Nazanin" w:hint="cs"/>
          <w:color w:val="000000"/>
          <w:sz w:val="26"/>
          <w:szCs w:val="26"/>
          <w:rtl/>
        </w:rPr>
        <w:softHyphen/>
        <w:t xml:space="preserve">ها تنها در </w:t>
      </w:r>
      <w:r w:rsidR="002E4713" w:rsidRPr="001A6153">
        <w:rPr>
          <w:rFonts w:cs="B Nazanin" w:hint="cs"/>
          <w:color w:val="000000"/>
          <w:sz w:val="26"/>
          <w:szCs w:val="26"/>
          <w:rtl/>
        </w:rPr>
        <w:t>ی</w:t>
      </w:r>
      <w:r w:rsidR="002E4713" w:rsidRPr="001A6153">
        <w:rPr>
          <w:rFonts w:cs="B Nazanin" w:hint="eastAsia"/>
          <w:color w:val="000000"/>
          <w:sz w:val="26"/>
          <w:szCs w:val="26"/>
          <w:rtl/>
        </w:rPr>
        <w:t>ک‌طرف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ميز مطالعه چيده شوند.</w:t>
      </w:r>
    </w:p>
    <w:p w:rsidR="00FC1174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bookmarkStart w:id="109" w:name="_Toc43031184"/>
      <w:bookmarkStart w:id="110" w:name="_Toc43031672"/>
      <w:r w:rsidRPr="001A6153">
        <w:rPr>
          <w:rFonts w:cs="B Nazanin" w:hint="cs"/>
          <w:color w:val="000000"/>
          <w:sz w:val="26"/>
          <w:szCs w:val="26"/>
          <w:rtl/>
        </w:rPr>
        <w:t>میزها</w:t>
      </w:r>
      <w:r w:rsidR="006554D5" w:rsidRPr="001A6153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6554D5" w:rsidRPr="001A6153">
        <w:rPr>
          <w:rFonts w:cs="B Nazanin" w:hint="cs"/>
          <w:color w:val="000000"/>
          <w:sz w:val="26"/>
          <w:szCs w:val="26"/>
          <w:rtl/>
        </w:rPr>
        <w:softHyphen/>
        <w:t>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مطالعه پس از ترک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ضدعفونی شوند.</w:t>
      </w:r>
      <w:bookmarkEnd w:id="109"/>
      <w:bookmarkEnd w:id="110"/>
    </w:p>
    <w:p w:rsidR="00FC1174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bookmarkStart w:id="111" w:name="_Toc43031186"/>
      <w:bookmarkStart w:id="112" w:name="_Toc43031674"/>
      <w:r w:rsidRPr="001A6153">
        <w:rPr>
          <w:rFonts w:cs="B Nazanin" w:hint="cs"/>
          <w:color w:val="000000"/>
          <w:sz w:val="26"/>
          <w:szCs w:val="26"/>
          <w:rtl/>
        </w:rPr>
        <w:t>کف سالن 2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بار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در روز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به‌وسیله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زمین شور آغشته به مواد هیپوکلریت سدیم گندزدایی شود</w:t>
      </w:r>
      <w:r w:rsidRPr="001A6153">
        <w:rPr>
          <w:rFonts w:cs="B Nazanin" w:hint="cs"/>
          <w:color w:val="000000"/>
          <w:sz w:val="26"/>
          <w:szCs w:val="26"/>
        </w:rPr>
        <w:t>.</w:t>
      </w:r>
      <w:bookmarkEnd w:id="111"/>
      <w:bookmarkEnd w:id="112"/>
    </w:p>
    <w:p w:rsidR="00981F71" w:rsidRPr="001A6153" w:rsidRDefault="005741EC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هندراب و </w:t>
      </w:r>
      <w:r w:rsidR="00981F71" w:rsidRPr="001A6153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1A6153">
        <w:rPr>
          <w:rFonts w:cs="B Nazanin"/>
          <w:color w:val="000000"/>
          <w:sz w:val="26"/>
          <w:szCs w:val="26"/>
          <w:rtl/>
        </w:rPr>
        <w:t>ضدعفون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ی‌کننده</w:t>
      </w:r>
      <w:r w:rsidR="00981F71" w:rsidRPr="001A6153">
        <w:rPr>
          <w:rFonts w:cs="B Nazanin" w:hint="cs"/>
          <w:color w:val="000000"/>
          <w:sz w:val="26"/>
          <w:szCs w:val="26"/>
          <w:rtl/>
        </w:rPr>
        <w:t xml:space="preserve"> دست در کنار درب ورودی نصب شود.</w:t>
      </w:r>
    </w:p>
    <w:p w:rsidR="00981F71" w:rsidRPr="001A6153" w:rsidRDefault="00981F71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ماسک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یک‌بارمصرف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باید در اختیار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قرار داده شود.</w:t>
      </w:r>
    </w:p>
    <w:p w:rsidR="00981F71" w:rsidRPr="001A6153" w:rsidRDefault="00981F71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حذف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آبخوری‌ها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آب‌سردکن‌ها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به‌صورت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موقت انجام پذیرد.</w:t>
      </w:r>
      <w:r w:rsidR="00C43C98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1A6153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13" w:name="_Toc48989782"/>
      <w:r w:rsidRPr="008B030B">
        <w:rPr>
          <w:rFonts w:hint="cs"/>
          <w:sz w:val="26"/>
          <w:rtl/>
        </w:rPr>
        <w:t xml:space="preserve">استفاده از خدمات </w:t>
      </w:r>
      <w:r w:rsidR="00910F8D" w:rsidRPr="008B030B">
        <w:rPr>
          <w:sz w:val="26"/>
          <w:rtl/>
        </w:rPr>
        <w:t>کاف</w:t>
      </w:r>
      <w:r w:rsidR="00910F8D" w:rsidRPr="008B030B">
        <w:rPr>
          <w:rFonts w:hint="cs"/>
          <w:sz w:val="26"/>
          <w:rtl/>
        </w:rPr>
        <w:t>ی‌</w:t>
      </w:r>
      <w:r w:rsidR="00910F8D" w:rsidRPr="008B030B">
        <w:rPr>
          <w:rFonts w:hint="eastAsia"/>
          <w:sz w:val="26"/>
          <w:rtl/>
        </w:rPr>
        <w:t>نت</w:t>
      </w:r>
      <w:bookmarkEnd w:id="113"/>
    </w:p>
    <w:p w:rsidR="00B64A86" w:rsidRPr="00B64A86" w:rsidRDefault="00B64A86" w:rsidP="00B64A86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bookmarkStart w:id="114" w:name="_Toc43031188"/>
      <w:bookmarkStart w:id="115" w:name="_Toc43031676"/>
      <w:r w:rsidRPr="00B64A86">
        <w:rPr>
          <w:rFonts w:cs="B Nazanin" w:hint="cs"/>
          <w:color w:val="000000"/>
          <w:sz w:val="26"/>
          <w:szCs w:val="26"/>
          <w:rtl/>
        </w:rPr>
        <w:t>ارائه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کارت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واکیسناسیون</w:t>
      </w:r>
      <w:r w:rsidRPr="00B64A86">
        <w:rPr>
          <w:rFonts w:cs="B Nazanin"/>
          <w:color w:val="000000"/>
          <w:sz w:val="26"/>
          <w:szCs w:val="26"/>
          <w:rtl/>
        </w:rPr>
        <w:t>(</w:t>
      </w:r>
      <w:r w:rsidRPr="00B64A86">
        <w:rPr>
          <w:rFonts w:cs="B Nazanin" w:hint="cs"/>
          <w:color w:val="000000"/>
          <w:sz w:val="26"/>
          <w:szCs w:val="26"/>
          <w:rtl/>
        </w:rPr>
        <w:t>دو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دز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تزریق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شده</w:t>
      </w:r>
      <w:r w:rsidRPr="00B64A86">
        <w:rPr>
          <w:rFonts w:cs="B Nazanin"/>
          <w:color w:val="000000"/>
          <w:sz w:val="26"/>
          <w:szCs w:val="26"/>
          <w:rtl/>
        </w:rPr>
        <w:t xml:space="preserve"> ) </w:t>
      </w:r>
      <w:r w:rsidRPr="00B64A86">
        <w:rPr>
          <w:rFonts w:cs="B Nazanin" w:hint="cs"/>
          <w:color w:val="000000"/>
          <w:sz w:val="26"/>
          <w:szCs w:val="26"/>
          <w:rtl/>
        </w:rPr>
        <w:t>و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استعلام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گواهی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واکسیناسیون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از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طریق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سامانه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وزارت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بهداشت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به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نشانی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اینترنتی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/>
          <w:color w:val="000000"/>
          <w:sz w:val="26"/>
          <w:szCs w:val="26"/>
        </w:rPr>
        <w:t>salamat.gov.ir</w:t>
      </w:r>
      <w:r w:rsidRPr="00B64A86">
        <w:rPr>
          <w:rFonts w:cs="B Nazanin"/>
          <w:color w:val="000000"/>
          <w:sz w:val="26"/>
          <w:szCs w:val="26"/>
          <w:rtl/>
        </w:rPr>
        <w:t xml:space="preserve">” “ </w:t>
      </w:r>
      <w:r w:rsidRPr="00B64A86">
        <w:rPr>
          <w:rFonts w:cs="B Nazanin" w:hint="cs"/>
          <w:color w:val="000000"/>
          <w:sz w:val="26"/>
          <w:szCs w:val="26"/>
          <w:rtl/>
        </w:rPr>
        <w:t>جهت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کلیه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مراجعه</w:t>
      </w:r>
      <w:r w:rsidRPr="00B64A86">
        <w:rPr>
          <w:rFonts w:cs="B Nazanin"/>
          <w:color w:val="000000"/>
          <w:sz w:val="26"/>
          <w:szCs w:val="26"/>
          <w:rtl/>
        </w:rPr>
        <w:t xml:space="preserve"> </w:t>
      </w:r>
      <w:r w:rsidRPr="00B64A86">
        <w:rPr>
          <w:rFonts w:cs="B Nazanin" w:hint="cs"/>
          <w:color w:val="000000"/>
          <w:sz w:val="26"/>
          <w:szCs w:val="26"/>
          <w:rtl/>
        </w:rPr>
        <w:t>کنندگان</w:t>
      </w:r>
    </w:p>
    <w:p w:rsidR="00981F71" w:rsidRPr="00B64A86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FF0000"/>
          <w:sz w:val="26"/>
          <w:szCs w:val="26"/>
          <w:rtl/>
        </w:rPr>
      </w:pPr>
      <w:r w:rsidRPr="00B64A86">
        <w:rPr>
          <w:rFonts w:cs="B Nazanin" w:hint="cs"/>
          <w:color w:val="FF0000"/>
          <w:sz w:val="26"/>
          <w:szCs w:val="26"/>
          <w:rtl/>
        </w:rPr>
        <w:t xml:space="preserve">محدود کردن ظرفیت </w:t>
      </w:r>
      <w:r w:rsidR="00910F8D" w:rsidRPr="00B64A86">
        <w:rPr>
          <w:rFonts w:cs="B Nazanin" w:hint="cs"/>
          <w:color w:val="FF0000"/>
          <w:sz w:val="26"/>
          <w:szCs w:val="26"/>
          <w:rtl/>
        </w:rPr>
        <w:t>مراجعه‌کنندگان</w:t>
      </w:r>
      <w:r w:rsidRPr="00B64A86">
        <w:rPr>
          <w:rFonts w:cs="B Nazanin" w:hint="cs"/>
          <w:color w:val="FF0000"/>
          <w:sz w:val="26"/>
          <w:szCs w:val="26"/>
          <w:rtl/>
        </w:rPr>
        <w:t xml:space="preserve"> انجام پذیرد.</w:t>
      </w:r>
      <w:bookmarkEnd w:id="114"/>
      <w:bookmarkEnd w:id="115"/>
    </w:p>
    <w:p w:rsidR="00981F71" w:rsidRPr="008B030B" w:rsidRDefault="00981F71" w:rsidP="00B64A86">
      <w:pPr>
        <w:pStyle w:val="ListParagraph"/>
        <w:numPr>
          <w:ilvl w:val="1"/>
          <w:numId w:val="8"/>
        </w:numPr>
        <w:spacing w:after="0" w:line="360" w:lineRule="auto"/>
        <w:ind w:left="804" w:hanging="567"/>
        <w:jc w:val="both"/>
        <w:rPr>
          <w:rFonts w:cs="B Nazanin"/>
          <w:color w:val="000000"/>
          <w:sz w:val="24"/>
          <w:szCs w:val="24"/>
        </w:rPr>
      </w:pPr>
      <w:bookmarkStart w:id="116" w:name="_Toc43031189"/>
      <w:bookmarkStart w:id="117" w:name="_Toc43031677"/>
      <w:r w:rsidRPr="00313140">
        <w:rPr>
          <w:rFonts w:cs="B Nazanin" w:hint="cs"/>
          <w:color w:val="000000"/>
          <w:sz w:val="26"/>
          <w:szCs w:val="26"/>
          <w:rtl/>
        </w:rPr>
        <w:t>میزهای کامپیوتر با</w:t>
      </w:r>
      <w:r w:rsidR="00B64A86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313140">
        <w:rPr>
          <w:rFonts w:cs="B Nazanin" w:hint="cs"/>
          <w:color w:val="000000"/>
          <w:sz w:val="26"/>
          <w:szCs w:val="26"/>
          <w:rtl/>
        </w:rPr>
        <w:t>فاصله 5/1</w:t>
      </w:r>
      <w:r w:rsidR="00930216" w:rsidRPr="00313140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313140">
        <w:rPr>
          <w:rFonts w:cs="B Nazanin" w:hint="cs"/>
          <w:color w:val="000000"/>
          <w:sz w:val="26"/>
          <w:szCs w:val="26"/>
          <w:rtl/>
        </w:rPr>
        <w:t>متر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از یکدیگر چیدمان شوند و از دیوارها، پرده‌ها، میز صندوق و </w:t>
      </w:r>
      <w:r w:rsidR="006554D5" w:rsidRPr="00313140">
        <w:rPr>
          <w:rFonts w:cs="B Nazanin" w:hint="cs"/>
          <w:color w:val="000000"/>
          <w:sz w:val="26"/>
          <w:szCs w:val="26"/>
          <w:rtl/>
        </w:rPr>
        <w:t>مانند آن،</w:t>
      </w:r>
      <w:r w:rsidR="002B72A3" w:rsidRPr="00313140">
        <w:rPr>
          <w:rFonts w:cs="B Nazanin"/>
          <w:color w:val="000000"/>
          <w:sz w:val="26"/>
          <w:szCs w:val="26"/>
          <w:rtl/>
        </w:rPr>
        <w:t xml:space="preserve"> </w:t>
      </w:r>
      <w:r w:rsidRPr="00313140">
        <w:rPr>
          <w:rFonts w:cs="B Nazanin" w:hint="cs"/>
          <w:color w:val="000000"/>
          <w:sz w:val="26"/>
          <w:szCs w:val="26"/>
          <w:rtl/>
        </w:rPr>
        <w:t>حداقل 5/1</w:t>
      </w:r>
      <w:r w:rsidR="00930216" w:rsidRPr="00313140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313140">
        <w:rPr>
          <w:rFonts w:cs="B Nazanin" w:hint="cs"/>
          <w:color w:val="000000"/>
          <w:sz w:val="26"/>
          <w:szCs w:val="26"/>
          <w:rtl/>
        </w:rPr>
        <w:t>متر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فاصله داشته باشند.</w:t>
      </w:r>
      <w:bookmarkEnd w:id="116"/>
      <w:bookmarkEnd w:id="117"/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bookmarkStart w:id="118" w:name="_Toc43031190"/>
      <w:bookmarkStart w:id="119" w:name="_Toc43031678"/>
      <w:r w:rsidRPr="00313140">
        <w:rPr>
          <w:rFonts w:cs="B Nazanin" w:hint="cs"/>
          <w:color w:val="000000"/>
          <w:sz w:val="26"/>
          <w:szCs w:val="26"/>
          <w:rtl/>
        </w:rPr>
        <w:t>میزها</w:t>
      </w:r>
      <w:r w:rsidR="006554D5" w:rsidRPr="00313140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6554D5" w:rsidRPr="00313140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ی کامپیوتر پس از ترک 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ضدعفونی شوند.</w:t>
      </w:r>
      <w:bookmarkEnd w:id="118"/>
      <w:bookmarkEnd w:id="119"/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  <w:rtl/>
        </w:rPr>
      </w:pPr>
      <w:bookmarkStart w:id="120" w:name="_Toc43031191"/>
      <w:bookmarkStart w:id="121" w:name="_Toc43031679"/>
      <w:r w:rsidRPr="00313140">
        <w:rPr>
          <w:rFonts w:cs="B Nazanin" w:hint="cs"/>
          <w:color w:val="000000"/>
          <w:sz w:val="26"/>
          <w:szCs w:val="26"/>
          <w:rtl/>
        </w:rPr>
        <w:t>نحوه ضدعفونی به دلیل وجود برق و تجهیزات الکتریکی آموزش داده شود.</w:t>
      </w:r>
      <w:bookmarkEnd w:id="120"/>
      <w:bookmarkEnd w:id="121"/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  <w:rtl/>
        </w:rPr>
      </w:pPr>
      <w:bookmarkStart w:id="122" w:name="_Toc43031193"/>
      <w:bookmarkStart w:id="123" w:name="_Toc43031681"/>
      <w:r w:rsidRPr="00313140">
        <w:rPr>
          <w:rFonts w:cs="B Nazanin" w:hint="cs"/>
          <w:color w:val="000000"/>
          <w:sz w:val="26"/>
          <w:szCs w:val="26"/>
          <w:rtl/>
        </w:rPr>
        <w:t>کف سالن 2</w:t>
      </w:r>
      <w:r w:rsidR="00930216" w:rsidRPr="00313140">
        <w:rPr>
          <w:rFonts w:cs="B Nazanin"/>
          <w:color w:val="000000"/>
          <w:sz w:val="26"/>
          <w:szCs w:val="26"/>
          <w:rtl/>
        </w:rPr>
        <w:t xml:space="preserve"> بار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در روز </w:t>
      </w:r>
      <w:r w:rsidR="00910F8D" w:rsidRPr="00313140">
        <w:rPr>
          <w:rFonts w:cs="B Nazanin"/>
          <w:color w:val="000000"/>
          <w:sz w:val="26"/>
          <w:szCs w:val="26"/>
          <w:rtl/>
        </w:rPr>
        <w:t>به‌وس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یله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زمین شور آغشته به مواد هیپوکلریت سدیم گندزدایی شود</w:t>
      </w:r>
      <w:r w:rsidRPr="00313140">
        <w:rPr>
          <w:rFonts w:cs="B Nazanin" w:hint="cs"/>
          <w:color w:val="000000"/>
          <w:sz w:val="26"/>
          <w:szCs w:val="26"/>
        </w:rPr>
        <w:t>.</w:t>
      </w:r>
      <w:bookmarkEnd w:id="122"/>
      <w:bookmarkEnd w:id="123"/>
    </w:p>
    <w:p w:rsidR="00981F71" w:rsidRPr="00313140" w:rsidRDefault="00167073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r w:rsidRPr="00313140">
        <w:rPr>
          <w:rFonts w:cs="B Nazanin" w:hint="cs"/>
          <w:color w:val="000000"/>
          <w:sz w:val="26"/>
          <w:szCs w:val="26"/>
          <w:rtl/>
        </w:rPr>
        <w:t>هن</w:t>
      </w:r>
      <w:r w:rsidR="002E4713" w:rsidRPr="00313140">
        <w:rPr>
          <w:rFonts w:cs="B Nazanin" w:hint="cs"/>
          <w:color w:val="000000"/>
          <w:sz w:val="26"/>
          <w:szCs w:val="26"/>
          <w:rtl/>
        </w:rPr>
        <w:t>د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راب و </w:t>
      </w:r>
      <w:r w:rsidR="00981F71" w:rsidRPr="00313140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313140">
        <w:rPr>
          <w:rFonts w:cs="B Nazanin"/>
          <w:color w:val="000000"/>
          <w:sz w:val="26"/>
          <w:szCs w:val="26"/>
          <w:rtl/>
        </w:rPr>
        <w:t>ضدعفون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ی‌کننده</w:t>
      </w:r>
      <w:r w:rsidR="00981F71" w:rsidRPr="00313140">
        <w:rPr>
          <w:rFonts w:cs="B Nazanin" w:hint="cs"/>
          <w:color w:val="000000"/>
          <w:sz w:val="26"/>
          <w:szCs w:val="26"/>
          <w:rtl/>
        </w:rPr>
        <w:t xml:space="preserve"> دست در کنار درب ورودی نصب شود.</w:t>
      </w:r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r w:rsidRPr="00313140">
        <w:rPr>
          <w:rFonts w:cs="B Nazanin" w:hint="cs"/>
          <w:color w:val="000000"/>
          <w:sz w:val="26"/>
          <w:szCs w:val="26"/>
          <w:rtl/>
        </w:rPr>
        <w:t xml:space="preserve">ماسک 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یک‌بارمصرف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باید در اختیار 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قرار داده شود.</w:t>
      </w:r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r w:rsidRPr="00313140">
        <w:rPr>
          <w:rFonts w:cs="B Nazanin" w:hint="cs"/>
          <w:color w:val="000000"/>
          <w:sz w:val="26"/>
          <w:szCs w:val="26"/>
          <w:rtl/>
        </w:rPr>
        <w:lastRenderedPageBreak/>
        <w:t xml:space="preserve">حذف 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آبخوری‌ها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آب‌سردکن‌ها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E4713" w:rsidRPr="00313140">
        <w:rPr>
          <w:rFonts w:cs="B Nazanin" w:hint="cs"/>
          <w:color w:val="000000"/>
          <w:sz w:val="26"/>
          <w:szCs w:val="26"/>
          <w:rtl/>
        </w:rPr>
        <w:t>به‌صورت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موقت انجام پذیرد.</w:t>
      </w:r>
      <w:r w:rsidR="00C43C98" w:rsidRPr="00313140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313140">
        <w:rPr>
          <w:rFonts w:cs="B Nazanin" w:hint="cs"/>
          <w:color w:val="000000"/>
          <w:sz w:val="26"/>
          <w:szCs w:val="26"/>
          <w:rtl/>
        </w:rPr>
        <w:t>[3،2،1و4]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4" w:name="_Toc48989783"/>
      <w:r w:rsidRPr="00367F3F">
        <w:rPr>
          <w:rFonts w:hint="cs"/>
          <w:sz w:val="26"/>
          <w:rtl/>
        </w:rPr>
        <w:t xml:space="preserve">استفاده از خدمات </w:t>
      </w:r>
      <w:r w:rsidRPr="00367F3F">
        <w:rPr>
          <w:sz w:val="26"/>
          <w:rtl/>
        </w:rPr>
        <w:t>ایستگاه‌های هنری و سرگرمی</w:t>
      </w:r>
      <w:bookmarkEnd w:id="124"/>
    </w:p>
    <w:p w:rsidR="00981F71" w:rsidRPr="00BB2BEB" w:rsidRDefault="00910F8D" w:rsidP="00F051C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cs="B Nazanin"/>
          <w:color w:val="FF0000"/>
          <w:sz w:val="26"/>
          <w:szCs w:val="26"/>
          <w:rtl/>
        </w:rPr>
      </w:pPr>
      <w:r w:rsidRPr="00BB2BEB">
        <w:rPr>
          <w:rFonts w:cs="B Nazanin" w:hint="cs"/>
          <w:color w:val="FF0000"/>
          <w:sz w:val="26"/>
          <w:szCs w:val="26"/>
          <w:rtl/>
        </w:rPr>
        <w:t>از</w:t>
      </w:r>
      <w:r w:rsidR="008B13EB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FF0000"/>
          <w:sz w:val="26"/>
          <w:szCs w:val="26"/>
          <w:rtl/>
        </w:rPr>
        <w:t>آنجا</w:t>
      </w:r>
      <w:r w:rsidR="008B13EB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FF0000"/>
          <w:sz w:val="26"/>
          <w:szCs w:val="26"/>
          <w:rtl/>
        </w:rPr>
        <w:t>که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لوازم </w:t>
      </w:r>
      <w:r w:rsidR="002E4713" w:rsidRPr="00BB2BEB">
        <w:rPr>
          <w:rFonts w:cs="B Nazanin" w:hint="cs"/>
          <w:color w:val="FF0000"/>
          <w:sz w:val="26"/>
          <w:szCs w:val="26"/>
          <w:rtl/>
        </w:rPr>
        <w:t>مورداستفاده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در </w:t>
      </w:r>
      <w:r w:rsidR="00981F71" w:rsidRPr="00BB2BEB">
        <w:rPr>
          <w:rFonts w:cs="B Nazanin"/>
          <w:color w:val="FF0000"/>
          <w:sz w:val="26"/>
          <w:szCs w:val="26"/>
          <w:rtl/>
        </w:rPr>
        <w:t>ایستگاه‌های هنری و سرگرمی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بسیار زیاد و </w:t>
      </w:r>
      <w:r w:rsidR="002E4713" w:rsidRPr="00BB2BEB">
        <w:rPr>
          <w:rFonts w:cs="B Nazanin" w:hint="cs"/>
          <w:color w:val="FF0000"/>
          <w:sz w:val="26"/>
          <w:szCs w:val="26"/>
          <w:rtl/>
        </w:rPr>
        <w:t>غیرقابل‌</w:t>
      </w:r>
      <w:r w:rsidR="008B13EB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="002E4713" w:rsidRPr="00BB2BEB">
        <w:rPr>
          <w:rFonts w:cs="B Nazanin" w:hint="cs"/>
          <w:color w:val="FF0000"/>
          <w:sz w:val="26"/>
          <w:szCs w:val="26"/>
          <w:rtl/>
        </w:rPr>
        <w:t>کنترل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FF0000"/>
          <w:sz w:val="26"/>
          <w:szCs w:val="26"/>
          <w:rtl/>
        </w:rPr>
        <w:t>می‌باش</w:t>
      </w:r>
      <w:r w:rsidR="00167073" w:rsidRPr="00BB2BEB">
        <w:rPr>
          <w:rFonts w:cs="B Nazanin" w:hint="cs"/>
          <w:color w:val="FF0000"/>
          <w:sz w:val="26"/>
          <w:szCs w:val="26"/>
          <w:rtl/>
        </w:rPr>
        <w:t>ن</w:t>
      </w:r>
      <w:r w:rsidRPr="00BB2BEB">
        <w:rPr>
          <w:rFonts w:cs="B Nazanin" w:hint="cs"/>
          <w:color w:val="FF0000"/>
          <w:sz w:val="26"/>
          <w:szCs w:val="26"/>
          <w:rtl/>
        </w:rPr>
        <w:t>د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و </w:t>
      </w:r>
      <w:r w:rsidR="009D0831" w:rsidRPr="00BB2BEB">
        <w:rPr>
          <w:rFonts w:cs="B Nazanin" w:hint="cs"/>
          <w:color w:val="FF0000"/>
          <w:sz w:val="26"/>
          <w:szCs w:val="26"/>
          <w:rtl/>
        </w:rPr>
        <w:t>فعاليت</w:t>
      </w:r>
      <w:r w:rsidR="009D0831" w:rsidRPr="00BB2BEB">
        <w:rPr>
          <w:rFonts w:cs="B Nazanin" w:hint="cs"/>
          <w:color w:val="FF0000"/>
          <w:sz w:val="26"/>
          <w:szCs w:val="26"/>
          <w:rtl/>
        </w:rPr>
        <w:softHyphen/>
        <w:t xml:space="preserve">هاي اين بخش 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>ماهیت آموزشی و کارگاهی دار</w:t>
      </w:r>
      <w:r w:rsidR="00873678" w:rsidRPr="00BB2BEB">
        <w:rPr>
          <w:rFonts w:cs="B Nazanin" w:hint="cs"/>
          <w:color w:val="FF0000"/>
          <w:sz w:val="26"/>
          <w:szCs w:val="26"/>
          <w:rtl/>
        </w:rPr>
        <w:t>ن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>د</w:t>
      </w:r>
      <w:r w:rsidR="009D0831" w:rsidRPr="00BB2BEB">
        <w:rPr>
          <w:rFonts w:cs="B Nazanin" w:hint="cs"/>
          <w:color w:val="FF0000"/>
          <w:sz w:val="26"/>
          <w:szCs w:val="26"/>
          <w:rtl/>
        </w:rPr>
        <w:t>،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امکان </w:t>
      </w:r>
      <w:r w:rsidR="009D0831" w:rsidRPr="00BB2BEB">
        <w:rPr>
          <w:rFonts w:cs="B Nazanin" w:hint="cs"/>
          <w:color w:val="FF0000"/>
          <w:sz w:val="26"/>
          <w:szCs w:val="26"/>
          <w:rtl/>
        </w:rPr>
        <w:t>ارائه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این خدمات تا رفع</w:t>
      </w:r>
      <w:r w:rsidR="009D0831" w:rsidRPr="00BB2BEB">
        <w:rPr>
          <w:rFonts w:cs="B Nazanin" w:hint="cs"/>
          <w:color w:val="FF0000"/>
          <w:sz w:val="26"/>
          <w:szCs w:val="26"/>
          <w:rtl/>
        </w:rPr>
        <w:t xml:space="preserve"> كامل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شیوع ویروس کرونا </w:t>
      </w:r>
      <w:r w:rsidRPr="00BB2BEB">
        <w:rPr>
          <w:rFonts w:cs="B Nazanin" w:hint="cs"/>
          <w:color w:val="FF0000"/>
          <w:sz w:val="26"/>
          <w:szCs w:val="26"/>
          <w:rtl/>
        </w:rPr>
        <w:t>امکان‌پذیر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FF0000"/>
          <w:sz w:val="26"/>
          <w:szCs w:val="26"/>
          <w:rtl/>
        </w:rPr>
        <w:t>نمی‌باشد</w:t>
      </w:r>
      <w:r w:rsidR="00981F71" w:rsidRPr="00BB2BEB">
        <w:rPr>
          <w:rFonts w:cs="B Nazanin" w:hint="cs"/>
          <w:color w:val="FF0000"/>
          <w:sz w:val="26"/>
          <w:szCs w:val="26"/>
          <w:rtl/>
        </w:rPr>
        <w:t>.</w:t>
      </w:r>
      <w:r w:rsidR="00C43C98" w:rsidRPr="00BB2BEB">
        <w:rPr>
          <w:rFonts w:cs="B Nazanin" w:hint="cs"/>
          <w:color w:val="FF0000"/>
          <w:sz w:val="26"/>
          <w:szCs w:val="26"/>
          <w:rtl/>
        </w:rPr>
        <w:t xml:space="preserve"> </w:t>
      </w:r>
      <w:r w:rsidR="00717279" w:rsidRPr="00BB2BEB">
        <w:rPr>
          <w:rFonts w:ascii="Calibri" w:hAnsi="Calibri" w:cs="B Nazanin" w:hint="cs"/>
          <w:color w:val="FF0000"/>
          <w:sz w:val="26"/>
          <w:szCs w:val="26"/>
          <w:rtl/>
        </w:rPr>
        <w:t>[3،2،1و4]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5" w:name="_Toc48989784"/>
      <w:r w:rsidRPr="00367F3F">
        <w:rPr>
          <w:rFonts w:hint="cs"/>
          <w:sz w:val="26"/>
          <w:rtl/>
        </w:rPr>
        <w:t xml:space="preserve">استفاده از خدمات سالن </w:t>
      </w:r>
      <w:r w:rsidRPr="00367F3F">
        <w:rPr>
          <w:sz w:val="26"/>
          <w:rtl/>
        </w:rPr>
        <w:t>سینما</w:t>
      </w:r>
      <w:bookmarkEnd w:id="125"/>
    </w:p>
    <w:p w:rsidR="004137E3" w:rsidRPr="004137E3" w:rsidRDefault="004137E3" w:rsidP="004137E3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 w:rsidRPr="004137E3">
        <w:rPr>
          <w:rFonts w:cs="B Nazanin" w:hint="cs"/>
          <w:color w:val="00B050"/>
          <w:sz w:val="26"/>
          <w:szCs w:val="26"/>
          <w:rtl/>
        </w:rPr>
        <w:t>ارائه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کارت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واکیسناسیون</w:t>
      </w:r>
      <w:r w:rsidRPr="004137E3">
        <w:rPr>
          <w:rFonts w:cs="B Nazanin"/>
          <w:color w:val="00B050"/>
          <w:sz w:val="26"/>
          <w:szCs w:val="26"/>
          <w:rtl/>
        </w:rPr>
        <w:t>(</w:t>
      </w:r>
      <w:r w:rsidRPr="004137E3">
        <w:rPr>
          <w:rFonts w:cs="B Nazanin" w:hint="cs"/>
          <w:color w:val="00B050"/>
          <w:sz w:val="26"/>
          <w:szCs w:val="26"/>
          <w:rtl/>
        </w:rPr>
        <w:t>دو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دز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تزریق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شده</w:t>
      </w:r>
      <w:r w:rsidRPr="004137E3">
        <w:rPr>
          <w:rFonts w:cs="B Nazanin"/>
          <w:color w:val="00B050"/>
          <w:sz w:val="26"/>
          <w:szCs w:val="26"/>
          <w:rtl/>
        </w:rPr>
        <w:t xml:space="preserve"> ) </w:t>
      </w:r>
      <w:r w:rsidRPr="004137E3">
        <w:rPr>
          <w:rFonts w:cs="B Nazanin" w:hint="cs"/>
          <w:color w:val="00B050"/>
          <w:sz w:val="26"/>
          <w:szCs w:val="26"/>
          <w:rtl/>
        </w:rPr>
        <w:t>و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استعلام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گواهی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واکسیناسیون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از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طریق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سامانه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وزارت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بهداشت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به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نشانی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اینترنتی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/>
          <w:color w:val="00B050"/>
          <w:sz w:val="26"/>
          <w:szCs w:val="26"/>
        </w:rPr>
        <w:t>salamat.gov.ir</w:t>
      </w:r>
      <w:r w:rsidRPr="004137E3">
        <w:rPr>
          <w:rFonts w:cs="B Nazanin"/>
          <w:color w:val="00B050"/>
          <w:sz w:val="26"/>
          <w:szCs w:val="26"/>
          <w:rtl/>
        </w:rPr>
        <w:t xml:space="preserve">” “ </w:t>
      </w:r>
      <w:r w:rsidRPr="004137E3">
        <w:rPr>
          <w:rFonts w:cs="B Nazanin" w:hint="cs"/>
          <w:color w:val="00B050"/>
          <w:sz w:val="26"/>
          <w:szCs w:val="26"/>
          <w:rtl/>
        </w:rPr>
        <w:t>جهت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کلیه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مراجعه</w:t>
      </w:r>
      <w:r w:rsidRPr="004137E3">
        <w:rPr>
          <w:rFonts w:cs="B Nazanin"/>
          <w:color w:val="00B050"/>
          <w:sz w:val="26"/>
          <w:szCs w:val="26"/>
          <w:rtl/>
        </w:rPr>
        <w:t xml:space="preserve"> </w:t>
      </w:r>
      <w:r w:rsidRPr="004137E3">
        <w:rPr>
          <w:rFonts w:cs="B Nazanin" w:hint="cs"/>
          <w:color w:val="00B050"/>
          <w:sz w:val="26"/>
          <w:szCs w:val="26"/>
          <w:rtl/>
        </w:rPr>
        <w:t>کنندگان</w:t>
      </w:r>
    </w:p>
    <w:p w:rsidR="00981F71" w:rsidRDefault="00981F71" w:rsidP="004137E3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A91380">
        <w:rPr>
          <w:rFonts w:cs="B Nazanin" w:hint="cs"/>
          <w:color w:val="000000"/>
          <w:sz w:val="26"/>
          <w:szCs w:val="26"/>
          <w:rtl/>
        </w:rPr>
        <w:t xml:space="preserve">ظرفیت استفاده محدود شود 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مخاطبان در </w:t>
      </w:r>
      <w:r w:rsidR="00BF0E3E" w:rsidRPr="004137E3">
        <w:rPr>
          <w:rFonts w:cs="B Nazanin"/>
          <w:color w:val="00B050"/>
          <w:sz w:val="26"/>
          <w:szCs w:val="26"/>
          <w:rtl/>
        </w:rPr>
        <w:t xml:space="preserve">صندلی‌های سینماها </w:t>
      </w:r>
      <w:r w:rsidR="004137E3" w:rsidRPr="004137E3">
        <w:rPr>
          <w:rFonts w:cs="B Nazanin" w:hint="cs"/>
          <w:color w:val="00B050"/>
          <w:sz w:val="26"/>
          <w:szCs w:val="26"/>
          <w:rtl/>
        </w:rPr>
        <w:t>بایستی فاصله دو متر رعایت گردد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، تمهیدات لازم برای ایجاد فاصله بین ردیف‌ها از سوی </w:t>
      </w:r>
      <w:r w:rsidRPr="00A91380">
        <w:rPr>
          <w:rFonts w:cs="B Nazanin" w:hint="cs"/>
          <w:color w:val="000000"/>
          <w:sz w:val="26"/>
          <w:szCs w:val="26"/>
          <w:rtl/>
        </w:rPr>
        <w:t xml:space="preserve">مسئول سالن سینمایی </w:t>
      </w:r>
      <w:r w:rsidR="00910F8D" w:rsidRPr="00A91380">
        <w:rPr>
          <w:rFonts w:cs="B Nazanin" w:hint="cs"/>
          <w:color w:val="000000"/>
          <w:sz w:val="26"/>
          <w:szCs w:val="26"/>
          <w:rtl/>
        </w:rPr>
        <w:t>در</w:t>
      </w:r>
      <w:r w:rsidR="00910F8D" w:rsidRPr="00A91380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A91380">
        <w:rPr>
          <w:rFonts w:cs="B Nazanin" w:hint="cs"/>
          <w:color w:val="000000"/>
          <w:sz w:val="26"/>
          <w:szCs w:val="26"/>
          <w:rtl/>
        </w:rPr>
        <w:t>نظر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 گرفته شود</w:t>
      </w:r>
      <w:r w:rsidRPr="00A91380">
        <w:rPr>
          <w:rFonts w:cs="B Nazanin" w:hint="cs"/>
          <w:color w:val="000000"/>
          <w:sz w:val="26"/>
          <w:szCs w:val="26"/>
          <w:rtl/>
        </w:rPr>
        <w:t>.</w:t>
      </w:r>
    </w:p>
    <w:p w:rsidR="0086124F" w:rsidRDefault="0086124F" w:rsidP="004137E3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 w:rsidRPr="0086124F">
        <w:rPr>
          <w:rFonts w:cs="B Nazanin" w:hint="cs"/>
          <w:color w:val="00B050"/>
          <w:sz w:val="26"/>
          <w:szCs w:val="26"/>
          <w:rtl/>
        </w:rPr>
        <w:t>ظرفیت سینما با توجه به شرایط بیماری و متناسب با وضعیت موجود باشد(در وضعیت زرد 30 درصد ظرفیت و در وضعیت آبی 50 درصد ظرفیت)</w:t>
      </w:r>
    </w:p>
    <w:p w:rsidR="0086124F" w:rsidRPr="0086124F" w:rsidRDefault="0086124F" w:rsidP="004137E3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>
        <w:rPr>
          <w:rFonts w:cs="B Nazanin" w:hint="cs"/>
          <w:color w:val="00B050"/>
          <w:sz w:val="26"/>
          <w:szCs w:val="26"/>
          <w:rtl/>
        </w:rPr>
        <w:t>رعایت فاصله زمانی حداقل 60 دقیقه بین خروج تماشاگران نوبت اول  و استقرار تماشاگران نوبت دوم</w:t>
      </w:r>
    </w:p>
    <w:p w:rsidR="00BF0E3E" w:rsidRDefault="00BF0E3E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/>
          <w:color w:val="000000"/>
          <w:sz w:val="26"/>
          <w:szCs w:val="26"/>
          <w:rtl/>
        </w:rPr>
        <w:t>ورود و خروج سالن‌ها با رعایت فاصله‌گذاری انجام شود</w:t>
      </w:r>
      <w:r w:rsidR="00981F71" w:rsidRPr="008B13EB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8B13EB" w:rsidRDefault="00981F71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 w:hint="cs"/>
          <w:color w:val="000000"/>
          <w:sz w:val="26"/>
          <w:szCs w:val="26"/>
          <w:rtl/>
        </w:rPr>
        <w:t xml:space="preserve">پس از پایان نمایش فیلم سالن و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صندلی‌ها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گندزدایی شوند.</w:t>
      </w:r>
    </w:p>
    <w:p w:rsidR="00981F71" w:rsidRPr="008B13EB" w:rsidRDefault="00981F71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 w:hint="cs"/>
          <w:color w:val="000000"/>
          <w:sz w:val="26"/>
          <w:szCs w:val="26"/>
          <w:rtl/>
        </w:rPr>
        <w:t xml:space="preserve">حذف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آبخوری‌ها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آب‌سردکن‌ها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3F2CDB" w:rsidRPr="008B13EB">
        <w:rPr>
          <w:rFonts w:cs="B Nazanin" w:hint="cs"/>
          <w:color w:val="000000"/>
          <w:sz w:val="26"/>
          <w:szCs w:val="26"/>
          <w:rtl/>
        </w:rPr>
        <w:t>تا اطلاع ثانوي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انجام پذیرد.</w:t>
      </w:r>
    </w:p>
    <w:p w:rsidR="00981F71" w:rsidRPr="008B13EB" w:rsidRDefault="00981F71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8B13EB">
        <w:rPr>
          <w:rFonts w:cs="B Nazanin"/>
          <w:color w:val="000000"/>
          <w:sz w:val="26"/>
          <w:szCs w:val="26"/>
          <w:rtl/>
        </w:rPr>
        <w:t xml:space="preserve">در بوفه از ارائه </w:t>
      </w:r>
      <w:r w:rsidRPr="008B13EB">
        <w:rPr>
          <w:rFonts w:cs="B Nazanin" w:hint="cs"/>
          <w:color w:val="000000"/>
          <w:sz w:val="26"/>
          <w:szCs w:val="26"/>
          <w:rtl/>
        </w:rPr>
        <w:t>تنقلات</w:t>
      </w:r>
      <w:r w:rsidRPr="008B13EB">
        <w:rPr>
          <w:rFonts w:cs="B Nazanin"/>
          <w:color w:val="000000"/>
          <w:sz w:val="26"/>
          <w:szCs w:val="26"/>
          <w:rtl/>
        </w:rPr>
        <w:t xml:space="preserve"> و نوشیدنی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به‌صورت</w:t>
      </w:r>
      <w:r w:rsidRPr="008B13EB">
        <w:rPr>
          <w:rFonts w:cs="B Nazanin"/>
          <w:color w:val="000000"/>
          <w:sz w:val="26"/>
          <w:szCs w:val="26"/>
          <w:rtl/>
        </w:rPr>
        <w:t xml:space="preserve"> باز خودداری شده و فقط </w:t>
      </w:r>
      <w:r w:rsidR="003F2CDB" w:rsidRPr="008B13EB">
        <w:rPr>
          <w:rFonts w:cs="B Nazanin" w:hint="cs"/>
          <w:color w:val="000000"/>
          <w:sz w:val="26"/>
          <w:szCs w:val="26"/>
          <w:rtl/>
        </w:rPr>
        <w:t xml:space="preserve">خوراكي، </w:t>
      </w:r>
      <w:r w:rsidRPr="008B13EB">
        <w:rPr>
          <w:rFonts w:cs="B Nazanin"/>
          <w:color w:val="000000"/>
          <w:sz w:val="26"/>
          <w:szCs w:val="26"/>
          <w:rtl/>
        </w:rPr>
        <w:t xml:space="preserve">آب و یا نوشیدنی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بسته‌بندی‌شده</w:t>
      </w:r>
      <w:r w:rsidRPr="008B13EB">
        <w:rPr>
          <w:rFonts w:cs="B Nazanin"/>
          <w:color w:val="000000"/>
          <w:sz w:val="26"/>
          <w:szCs w:val="26"/>
          <w:rtl/>
        </w:rPr>
        <w:t xml:space="preserve"> با رعایت کلیه نکات بهداشتی ارائه گردد.</w:t>
      </w:r>
      <w:r w:rsidR="00C43C98" w:rsidRPr="008B13E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8B13EB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6C357D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6" w:name="_Toc48989785"/>
      <w:r w:rsidRPr="00367F3F">
        <w:rPr>
          <w:rFonts w:hint="cs"/>
          <w:sz w:val="26"/>
          <w:rtl/>
        </w:rPr>
        <w:t xml:space="preserve">استفاده از خدمات واحد </w:t>
      </w:r>
      <w:r w:rsidRPr="00367F3F">
        <w:rPr>
          <w:sz w:val="26"/>
          <w:rtl/>
        </w:rPr>
        <w:t>نجوم</w:t>
      </w:r>
      <w:bookmarkEnd w:id="126"/>
    </w:p>
    <w:p w:rsidR="0086124F" w:rsidRPr="0086124F" w:rsidRDefault="0086124F" w:rsidP="0086124F">
      <w:pPr>
        <w:rPr>
          <w:rtl/>
        </w:rPr>
      </w:pPr>
    </w:p>
    <w:p w:rsidR="0086124F" w:rsidRPr="0086124F" w:rsidRDefault="0086124F" w:rsidP="0086124F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 w:rsidRPr="0086124F">
        <w:rPr>
          <w:rFonts w:cs="B Nazanin" w:hint="cs"/>
          <w:color w:val="00B050"/>
          <w:sz w:val="26"/>
          <w:szCs w:val="26"/>
          <w:rtl/>
        </w:rPr>
        <w:t>ارائه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کارت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واکیسناسیون</w:t>
      </w:r>
      <w:r w:rsidRPr="0086124F">
        <w:rPr>
          <w:rFonts w:cs="B Nazanin"/>
          <w:color w:val="00B050"/>
          <w:sz w:val="26"/>
          <w:szCs w:val="26"/>
          <w:rtl/>
        </w:rPr>
        <w:t>(</w:t>
      </w:r>
      <w:r w:rsidRPr="0086124F">
        <w:rPr>
          <w:rFonts w:cs="B Nazanin" w:hint="cs"/>
          <w:color w:val="00B050"/>
          <w:sz w:val="26"/>
          <w:szCs w:val="26"/>
          <w:rtl/>
        </w:rPr>
        <w:t>دو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دز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تزریق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شده</w:t>
      </w:r>
      <w:r w:rsidRPr="0086124F">
        <w:rPr>
          <w:rFonts w:cs="B Nazanin"/>
          <w:color w:val="00B050"/>
          <w:sz w:val="26"/>
          <w:szCs w:val="26"/>
          <w:rtl/>
        </w:rPr>
        <w:t xml:space="preserve"> ) </w:t>
      </w:r>
      <w:r w:rsidRPr="0086124F">
        <w:rPr>
          <w:rFonts w:cs="B Nazanin" w:hint="cs"/>
          <w:color w:val="00B050"/>
          <w:sz w:val="26"/>
          <w:szCs w:val="26"/>
          <w:rtl/>
        </w:rPr>
        <w:t>و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استعلام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گواهی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واکسیناسیون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از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طریق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سامانه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وزارت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بهداشت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به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نشانی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اینترنتی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/>
          <w:color w:val="00B050"/>
          <w:sz w:val="26"/>
          <w:szCs w:val="26"/>
        </w:rPr>
        <w:t>salamat.gov.ir</w:t>
      </w:r>
      <w:r w:rsidRPr="0086124F">
        <w:rPr>
          <w:rFonts w:cs="B Nazanin"/>
          <w:color w:val="00B050"/>
          <w:sz w:val="26"/>
          <w:szCs w:val="26"/>
          <w:rtl/>
        </w:rPr>
        <w:t xml:space="preserve">” “ </w:t>
      </w:r>
      <w:r w:rsidRPr="0086124F">
        <w:rPr>
          <w:rFonts w:cs="B Nazanin" w:hint="cs"/>
          <w:color w:val="00B050"/>
          <w:sz w:val="26"/>
          <w:szCs w:val="26"/>
          <w:rtl/>
        </w:rPr>
        <w:t>جهت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کلیه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مراجعه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کنندگان</w:t>
      </w:r>
    </w:p>
    <w:p w:rsidR="00FC10E0" w:rsidRPr="004137E3" w:rsidRDefault="00FC10E0" w:rsidP="00F051C0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FF0000"/>
          <w:sz w:val="26"/>
          <w:szCs w:val="26"/>
        </w:rPr>
      </w:pPr>
      <w:r w:rsidRPr="004137E3">
        <w:rPr>
          <w:rFonts w:cs="B Nazanin" w:hint="cs"/>
          <w:color w:val="FF0000"/>
          <w:sz w:val="26"/>
          <w:szCs w:val="26"/>
          <w:rtl/>
        </w:rPr>
        <w:t>ظرفیت استفاده محدود شود.</w:t>
      </w:r>
    </w:p>
    <w:p w:rsidR="00FC10E0" w:rsidRPr="00867E47" w:rsidRDefault="00FC10E0" w:rsidP="00F051C0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/>
          <w:color w:val="000000"/>
          <w:sz w:val="26"/>
          <w:szCs w:val="26"/>
          <w:rtl/>
        </w:rPr>
        <w:lastRenderedPageBreak/>
        <w:t xml:space="preserve">مخاطبان </w:t>
      </w:r>
      <w:r w:rsidRPr="00867E47">
        <w:rPr>
          <w:rFonts w:cs="B Nazanin" w:hint="cs"/>
          <w:color w:val="000000"/>
          <w:sz w:val="26"/>
          <w:szCs w:val="26"/>
          <w:rtl/>
        </w:rPr>
        <w:t xml:space="preserve">در کنار دستگاه نباید تجمع نمایند و مشاهده /آموزش </w:t>
      </w:r>
      <w:r w:rsidR="00910F8D" w:rsidRPr="00867E47">
        <w:rPr>
          <w:rFonts w:cs="B Nazanin" w:hint="cs"/>
          <w:color w:val="000000"/>
          <w:sz w:val="26"/>
          <w:szCs w:val="26"/>
          <w:rtl/>
        </w:rPr>
        <w:t>به‌صورت</w:t>
      </w:r>
      <w:r w:rsidRPr="00867E47">
        <w:rPr>
          <w:rFonts w:cs="B Nazanin" w:hint="cs"/>
          <w:color w:val="000000"/>
          <w:sz w:val="26"/>
          <w:szCs w:val="26"/>
          <w:rtl/>
        </w:rPr>
        <w:t xml:space="preserve"> تک نفره انجام پذیرد.</w:t>
      </w:r>
    </w:p>
    <w:p w:rsidR="00FC10E0" w:rsidRPr="00867E47" w:rsidRDefault="00FC10E0" w:rsidP="00F051C0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/>
          <w:color w:val="000000"/>
          <w:sz w:val="26"/>
          <w:szCs w:val="26"/>
          <w:rtl/>
        </w:rPr>
        <w:t>ورود و خروج سالن‌ها با رعایت فاصله‌گذاری انجام شود</w:t>
      </w:r>
      <w:r w:rsidRPr="00867E47">
        <w:rPr>
          <w:rFonts w:cs="B Nazanin" w:hint="cs"/>
          <w:color w:val="000000"/>
          <w:sz w:val="26"/>
          <w:szCs w:val="26"/>
          <w:rtl/>
        </w:rPr>
        <w:t>.</w:t>
      </w:r>
    </w:p>
    <w:p w:rsidR="00FD6618" w:rsidRPr="00867E47" w:rsidRDefault="00FD6618" w:rsidP="00F051C0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 w:hint="cs"/>
          <w:color w:val="000000"/>
          <w:sz w:val="26"/>
          <w:szCs w:val="26"/>
          <w:rtl/>
        </w:rPr>
        <w:t>مخاطبین در تمام مراحل بازدید از ماسک استفاده نمایند.</w:t>
      </w:r>
      <w:r w:rsidR="00C43C98" w:rsidRPr="00867E47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867E47">
        <w:rPr>
          <w:rFonts w:ascii="Calibri" w:hAnsi="Calibri" w:cs="B Nazanin" w:hint="cs"/>
          <w:color w:val="0D0D0D"/>
          <w:sz w:val="26"/>
          <w:szCs w:val="26"/>
          <w:rtl/>
        </w:rPr>
        <w:t>[3،2،1و4]</w:t>
      </w:r>
    </w:p>
    <w:p w:rsidR="006C357D" w:rsidRPr="00367F3F" w:rsidRDefault="006C357D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7" w:name="_Toc48989786"/>
      <w:r w:rsidRPr="00367F3F">
        <w:rPr>
          <w:rFonts w:hint="cs"/>
          <w:sz w:val="26"/>
          <w:rtl/>
        </w:rPr>
        <w:t>استفاده از خدمات بازارچه</w:t>
      </w:r>
      <w:bookmarkEnd w:id="127"/>
    </w:p>
    <w:p w:rsidR="0086124F" w:rsidRPr="0086124F" w:rsidRDefault="0086124F" w:rsidP="0086124F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B050"/>
          <w:sz w:val="26"/>
          <w:szCs w:val="26"/>
        </w:rPr>
      </w:pPr>
      <w:r w:rsidRPr="0086124F">
        <w:rPr>
          <w:rFonts w:cs="B Nazanin" w:hint="cs"/>
          <w:color w:val="00B050"/>
          <w:sz w:val="26"/>
          <w:szCs w:val="26"/>
          <w:rtl/>
        </w:rPr>
        <w:t>ارائه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کارت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واکیسناسیون</w:t>
      </w:r>
      <w:r w:rsidRPr="0086124F">
        <w:rPr>
          <w:rFonts w:cs="B Nazanin"/>
          <w:color w:val="00B050"/>
          <w:sz w:val="26"/>
          <w:szCs w:val="26"/>
          <w:rtl/>
        </w:rPr>
        <w:t>(</w:t>
      </w:r>
      <w:r w:rsidRPr="0086124F">
        <w:rPr>
          <w:rFonts w:cs="B Nazanin" w:hint="cs"/>
          <w:color w:val="00B050"/>
          <w:sz w:val="26"/>
          <w:szCs w:val="26"/>
          <w:rtl/>
        </w:rPr>
        <w:t>دو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دز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تزریق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شده</w:t>
      </w:r>
      <w:r w:rsidRPr="0086124F">
        <w:rPr>
          <w:rFonts w:cs="B Nazanin"/>
          <w:color w:val="00B050"/>
          <w:sz w:val="26"/>
          <w:szCs w:val="26"/>
          <w:rtl/>
        </w:rPr>
        <w:t xml:space="preserve"> ) </w:t>
      </w:r>
      <w:r w:rsidRPr="0086124F">
        <w:rPr>
          <w:rFonts w:cs="B Nazanin" w:hint="cs"/>
          <w:color w:val="00B050"/>
          <w:sz w:val="26"/>
          <w:szCs w:val="26"/>
          <w:rtl/>
        </w:rPr>
        <w:t>و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استعلام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گواهی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واکسیناسیون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از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طریق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سامانه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وزارت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بهداشت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به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نشانی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اینترنتی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/>
          <w:color w:val="00B050"/>
          <w:sz w:val="26"/>
          <w:szCs w:val="26"/>
        </w:rPr>
        <w:t>salamat.gov.ir</w:t>
      </w:r>
      <w:r w:rsidRPr="0086124F">
        <w:rPr>
          <w:rFonts w:cs="B Nazanin"/>
          <w:color w:val="00B050"/>
          <w:sz w:val="26"/>
          <w:szCs w:val="26"/>
          <w:rtl/>
        </w:rPr>
        <w:t xml:space="preserve">” “ </w:t>
      </w:r>
      <w:r w:rsidRPr="0086124F">
        <w:rPr>
          <w:rFonts w:cs="B Nazanin" w:hint="cs"/>
          <w:color w:val="00B050"/>
          <w:sz w:val="26"/>
          <w:szCs w:val="26"/>
          <w:rtl/>
        </w:rPr>
        <w:t>جهت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کلیه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مراجعه</w:t>
      </w:r>
      <w:r w:rsidRPr="0086124F">
        <w:rPr>
          <w:rFonts w:cs="B Nazanin"/>
          <w:color w:val="00B05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00B050"/>
          <w:sz w:val="26"/>
          <w:szCs w:val="26"/>
          <w:rtl/>
        </w:rPr>
        <w:t>کنندگان</w:t>
      </w:r>
    </w:p>
    <w:p w:rsidR="00B73A93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کاهش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مواجهه‌ی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چهره به چهره فروشندگان با مشتری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فاصله‌ی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حداقل یک متر</w:t>
      </w:r>
      <w:r w:rsidR="00FB707A" w:rsidRPr="00873CDF">
        <w:rPr>
          <w:rFonts w:cs="B Nazanin" w:hint="cs"/>
          <w:color w:val="000000"/>
          <w:sz w:val="26"/>
          <w:szCs w:val="26"/>
          <w:rtl/>
        </w:rPr>
        <w:t xml:space="preserve"> و نيم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آن‌ها</w:t>
      </w:r>
      <w:r w:rsidRPr="00873CDF">
        <w:rPr>
          <w:rFonts w:cs="B Nazanin"/>
          <w:color w:val="000000"/>
          <w:sz w:val="26"/>
          <w:szCs w:val="26"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رعایت شود.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استفاده از محاف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ظ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یا شیلد</w:t>
      </w:r>
      <w:r w:rsidR="00910F8D" w:rsidRPr="00873CDF">
        <w:rPr>
          <w:rFonts w:cs="B Nazanin"/>
          <w:color w:val="000000"/>
          <w:sz w:val="26"/>
          <w:szCs w:val="26"/>
          <w:rtl/>
        </w:rPr>
        <w:softHyphen/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های محافظتی </w:t>
      </w:r>
      <w:r w:rsidR="00930216" w:rsidRPr="00873CDF">
        <w:rPr>
          <w:rFonts w:cs="B Nazanin"/>
          <w:color w:val="000000"/>
          <w:sz w:val="26"/>
          <w:szCs w:val="26"/>
          <w:rtl/>
        </w:rPr>
        <w:t>(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پلاستیکی/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="00930216" w:rsidRPr="00873CDF">
        <w:rPr>
          <w:rFonts w:cs="B Nazanin"/>
          <w:color w:val="000000"/>
          <w:sz w:val="26"/>
          <w:szCs w:val="26"/>
          <w:rtl/>
        </w:rPr>
        <w:t>)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برای میز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صندوق‌دار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نوار نقاله متحرک یا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پیشخوان فروش</w:t>
      </w:r>
      <w:r w:rsidR="004C1E5B" w:rsidRPr="00873CDF">
        <w:rPr>
          <w:rFonts w:cs="B Nazanin" w:hint="cs"/>
          <w:color w:val="000000"/>
          <w:sz w:val="26"/>
          <w:szCs w:val="26"/>
          <w:rtl/>
        </w:rPr>
        <w:t xml:space="preserve"> ضروري است.</w:t>
      </w:r>
    </w:p>
    <w:p w:rsidR="00C66432" w:rsidRPr="0086124F" w:rsidRDefault="00C66432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FF0000"/>
          <w:sz w:val="26"/>
          <w:szCs w:val="26"/>
        </w:rPr>
      </w:pPr>
      <w:r w:rsidRPr="0086124F">
        <w:rPr>
          <w:rFonts w:cs="B Nazanin"/>
          <w:color w:val="FF0000"/>
          <w:sz w:val="26"/>
          <w:szCs w:val="26"/>
          <w:rtl/>
        </w:rPr>
        <w:t>تب</w:t>
      </w:r>
      <w:r w:rsidR="004C1E5B" w:rsidRPr="0086124F">
        <w:rPr>
          <w:rFonts w:cs="B Nazanin" w:hint="cs"/>
          <w:color w:val="FF0000"/>
          <w:sz w:val="26"/>
          <w:szCs w:val="26"/>
          <w:rtl/>
        </w:rPr>
        <w:softHyphen/>
      </w:r>
      <w:r w:rsidRPr="0086124F">
        <w:rPr>
          <w:rFonts w:cs="B Nazanin"/>
          <w:color w:val="FF0000"/>
          <w:sz w:val="26"/>
          <w:szCs w:val="26"/>
          <w:rtl/>
        </w:rPr>
        <w:t xml:space="preserve">سنجی مشتریان قبل از ورود انجام و از ورود افراد با تب </w:t>
      </w:r>
      <w:r w:rsidR="00930216" w:rsidRPr="0086124F">
        <w:rPr>
          <w:rFonts w:cs="B Nazanin" w:hint="cs"/>
          <w:color w:val="FF0000"/>
          <w:sz w:val="26"/>
          <w:szCs w:val="26"/>
          <w:rtl/>
        </w:rPr>
        <w:t>بالای</w:t>
      </w:r>
      <w:r w:rsidR="00930216" w:rsidRPr="0086124F">
        <w:rPr>
          <w:rFonts w:cs="B Nazanin"/>
          <w:color w:val="FF0000"/>
          <w:sz w:val="26"/>
          <w:szCs w:val="26"/>
          <w:rtl/>
        </w:rPr>
        <w:t xml:space="preserve"> 8</w:t>
      </w:r>
      <w:r w:rsidRPr="0086124F">
        <w:rPr>
          <w:rFonts w:cs="B Nazanin" w:hint="cs"/>
          <w:color w:val="FF0000"/>
          <w:sz w:val="26"/>
          <w:szCs w:val="26"/>
          <w:rtl/>
        </w:rPr>
        <w:t>/37</w:t>
      </w:r>
      <w:r w:rsidRPr="0086124F">
        <w:rPr>
          <w:rFonts w:cs="B Nazanin"/>
          <w:color w:val="FF0000"/>
          <w:sz w:val="26"/>
          <w:szCs w:val="26"/>
          <w:rtl/>
        </w:rPr>
        <w:t xml:space="preserve"> </w:t>
      </w:r>
      <w:r w:rsidRPr="0086124F">
        <w:rPr>
          <w:rFonts w:cs="B Nazanin" w:hint="cs"/>
          <w:color w:val="FF0000"/>
          <w:sz w:val="26"/>
          <w:szCs w:val="26"/>
          <w:rtl/>
        </w:rPr>
        <w:t xml:space="preserve">درجه </w:t>
      </w:r>
      <w:r w:rsidRPr="0086124F">
        <w:rPr>
          <w:rFonts w:cs="B Nazanin"/>
          <w:color w:val="FF0000"/>
          <w:sz w:val="26"/>
          <w:szCs w:val="26"/>
          <w:rtl/>
        </w:rPr>
        <w:t>جلوگیری شود.</w:t>
      </w:r>
    </w:p>
    <w:p w:rsidR="00C66432" w:rsidRPr="00873CDF" w:rsidRDefault="004C1E5B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بدو ورود </w:t>
      </w:r>
      <w:r w:rsidR="00C66432" w:rsidRPr="00873CDF">
        <w:rPr>
          <w:rFonts w:cs="B Nazanin"/>
          <w:color w:val="000000"/>
          <w:sz w:val="26"/>
          <w:szCs w:val="26"/>
          <w:rtl/>
        </w:rPr>
        <w:t xml:space="preserve">دستکش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یک‌بارمصرف</w:t>
      </w:r>
      <w:r w:rsidR="00C66432" w:rsidRPr="00873CDF">
        <w:rPr>
          <w:rFonts w:cs="B Nazanin"/>
          <w:color w:val="000000"/>
          <w:sz w:val="26"/>
          <w:szCs w:val="26"/>
          <w:rtl/>
        </w:rPr>
        <w:t xml:space="preserve"> در اختیار مشتریان قرار داده شود</w:t>
      </w:r>
      <w:r w:rsidR="00C66432" w:rsidRPr="00873CDF">
        <w:rPr>
          <w:rFonts w:cs="B Nazanin"/>
          <w:color w:val="000000"/>
          <w:sz w:val="26"/>
          <w:szCs w:val="26"/>
        </w:rPr>
        <w:t>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دریافت وجه نقد ممنوع است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پرداخت‌ها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با اس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ت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فاده از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کارت‌خوان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4C1E5B" w:rsidRPr="00873CDF">
        <w:rPr>
          <w:rFonts w:cs="B Nazanin" w:hint="cs"/>
          <w:color w:val="000000"/>
          <w:sz w:val="26"/>
          <w:szCs w:val="26"/>
          <w:rtl/>
        </w:rPr>
        <w:t xml:space="preserve">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صرفاً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توسط مشتری صورت گیرد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استفاده از سیستم تهویه مناسب و باز گذاشتن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پنجره</w:t>
      </w:r>
      <w:r w:rsidR="002D6385" w:rsidRPr="00873CDF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فروشگاه</w:t>
      </w:r>
      <w:r w:rsidR="00B46B9C" w:rsidRPr="00873CDF">
        <w:rPr>
          <w:rFonts w:cs="B Nazanin" w:hint="cs"/>
          <w:color w:val="000000"/>
          <w:sz w:val="26"/>
          <w:szCs w:val="26"/>
          <w:rtl/>
        </w:rPr>
        <w:t xml:space="preserve"> الزامي است.</w:t>
      </w:r>
    </w:p>
    <w:p w:rsidR="00C66432" w:rsidRPr="00873CDF" w:rsidRDefault="00D25DF4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 فروشگاه‌های بازارچه، 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سطوح 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به شرح ذيل 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>باید ابتدا تمیز و نظافت شده و سپس گندزدایی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>گرد</w:t>
      </w:r>
      <w:r w:rsidR="002D6385" w:rsidRPr="00873CDF">
        <w:rPr>
          <w:rFonts w:cs="B Nazanin" w:hint="cs"/>
          <w:color w:val="000000"/>
          <w:sz w:val="26"/>
          <w:szCs w:val="26"/>
          <w:rtl/>
        </w:rPr>
        <w:t>ن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>د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:</w:t>
      </w:r>
    </w:p>
    <w:p w:rsidR="00C66432" w:rsidRPr="00873CDF" w:rsidRDefault="00B73A93" w:rsidP="00F05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Nazanin"/>
          <w:color w:val="000000"/>
          <w:sz w:val="24"/>
          <w:szCs w:val="24"/>
        </w:rPr>
      </w:pPr>
      <w:r w:rsidRPr="00873CDF">
        <w:rPr>
          <w:rFonts w:cs="B Nazanin" w:hint="cs"/>
          <w:color w:val="000000"/>
          <w:sz w:val="24"/>
          <w:szCs w:val="24"/>
          <w:rtl/>
        </w:rPr>
        <w:t xml:space="preserve">میز و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صندلی‌ها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(نشیمن صندلی،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دسته‌های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صندلی و پشتی صندلی</w:t>
      </w:r>
      <w:r w:rsidR="00781A94" w:rsidRPr="00873CDF">
        <w:rPr>
          <w:rFonts w:cs="B Nazanin" w:hint="cs"/>
          <w:color w:val="000000"/>
          <w:sz w:val="24"/>
          <w:szCs w:val="24"/>
          <w:rtl/>
        </w:rPr>
        <w:t>)</w:t>
      </w:r>
    </w:p>
    <w:p w:rsidR="00C66432" w:rsidRPr="00873CDF" w:rsidRDefault="00D25DF4" w:rsidP="00F05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Nazanin"/>
          <w:color w:val="000000"/>
          <w:sz w:val="24"/>
          <w:szCs w:val="24"/>
          <w:rtl/>
        </w:rPr>
      </w:pPr>
      <w:r w:rsidRPr="00873CDF">
        <w:rPr>
          <w:rFonts w:cs="B Nazanin" w:hint="cs"/>
          <w:color w:val="000000"/>
          <w:sz w:val="24"/>
          <w:szCs w:val="24"/>
          <w:rtl/>
        </w:rPr>
        <w:t>د</w:t>
      </w:r>
      <w:r w:rsidR="00B73A93" w:rsidRPr="00873CDF">
        <w:rPr>
          <w:rFonts w:cs="B Nazanin" w:hint="cs"/>
          <w:color w:val="000000"/>
          <w:sz w:val="24"/>
          <w:szCs w:val="24"/>
          <w:rtl/>
        </w:rPr>
        <w:t>یوارها، کف، سقف</w:t>
      </w:r>
      <w:r w:rsidR="00781A94" w:rsidRPr="00873CDF">
        <w:rPr>
          <w:rFonts w:cs="B Nazanin" w:hint="cs"/>
          <w:color w:val="000000"/>
          <w:sz w:val="24"/>
          <w:szCs w:val="24"/>
          <w:rtl/>
        </w:rPr>
        <w:t xml:space="preserve"> و</w:t>
      </w:r>
      <w:r w:rsidR="00B73A93" w:rsidRPr="00873CDF">
        <w:rPr>
          <w:rFonts w:cs="B Nazanin" w:hint="cs"/>
          <w:color w:val="000000"/>
          <w:sz w:val="24"/>
          <w:szCs w:val="24"/>
          <w:rtl/>
        </w:rPr>
        <w:t xml:space="preserve">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پنجره‌ها</w:t>
      </w:r>
    </w:p>
    <w:p w:rsidR="00C66432" w:rsidRPr="00873CDF" w:rsidRDefault="00B73A93" w:rsidP="00F05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Nazanin"/>
          <w:color w:val="000000"/>
          <w:sz w:val="24"/>
          <w:szCs w:val="24"/>
          <w:rtl/>
        </w:rPr>
      </w:pPr>
      <w:r w:rsidRPr="00873CDF">
        <w:rPr>
          <w:rFonts w:cs="B Nazanin" w:hint="cs"/>
          <w:color w:val="000000"/>
          <w:sz w:val="24"/>
          <w:szCs w:val="24"/>
          <w:rtl/>
        </w:rPr>
        <w:t>وسایل توزین</w:t>
      </w:r>
      <w:r w:rsidR="00781A94" w:rsidRPr="00873CDF"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873CDF">
        <w:rPr>
          <w:rFonts w:cs="B Nazanin" w:hint="cs"/>
          <w:color w:val="000000"/>
          <w:sz w:val="24"/>
          <w:szCs w:val="24"/>
          <w:rtl/>
        </w:rPr>
        <w:t>(ترازو، باسکول)</w:t>
      </w:r>
      <w:r w:rsidR="00781A94" w:rsidRPr="00873CDF">
        <w:rPr>
          <w:rFonts w:cs="B Nazanin" w:hint="cs"/>
          <w:color w:val="000000"/>
          <w:sz w:val="24"/>
          <w:szCs w:val="24"/>
          <w:rtl/>
        </w:rPr>
        <w:t>،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کامپیوتر، مانیتورها</w:t>
      </w:r>
    </w:p>
    <w:p w:rsidR="00C66432" w:rsidRPr="00873CDF" w:rsidRDefault="00B73A93" w:rsidP="00F051C0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="B Nazanin"/>
          <w:color w:val="000000"/>
          <w:sz w:val="24"/>
          <w:szCs w:val="24"/>
          <w:rtl/>
        </w:rPr>
      </w:pPr>
      <w:r w:rsidRPr="00873CDF">
        <w:rPr>
          <w:rFonts w:cs="B Nazanin" w:hint="cs"/>
          <w:color w:val="000000"/>
          <w:sz w:val="24"/>
          <w:szCs w:val="24"/>
          <w:rtl/>
        </w:rPr>
        <w:t xml:space="preserve">درها، دستگیره درها، شیرآلات، نرده، پله، کمد، قفسه،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ویترین‌های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عرضه، یخچال، فریزر، کابینت،</w:t>
      </w:r>
      <w:r w:rsidR="00930216" w:rsidRPr="00873CDF">
        <w:rPr>
          <w:rFonts w:cs="B Nazanin"/>
          <w:color w:val="000000"/>
          <w:sz w:val="24"/>
          <w:szCs w:val="24"/>
          <w:rtl/>
        </w:rPr>
        <w:t xml:space="preserve"> </w:t>
      </w:r>
      <w:r w:rsidR="00930216" w:rsidRPr="00873CDF">
        <w:rPr>
          <w:rFonts w:cs="B Nazanin" w:hint="cs"/>
          <w:color w:val="000000"/>
          <w:sz w:val="24"/>
          <w:szCs w:val="24"/>
          <w:rtl/>
        </w:rPr>
        <w:t>گوشی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تلفن،</w:t>
      </w:r>
      <w:r w:rsidR="00C66432" w:rsidRPr="00873CDF">
        <w:rPr>
          <w:rFonts w:cs="B Nazanin" w:hint="cs"/>
          <w:color w:val="000000"/>
          <w:sz w:val="24"/>
          <w:szCs w:val="24"/>
          <w:rtl/>
        </w:rPr>
        <w:t xml:space="preserve">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دستگاه‌های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کارت‌خوان</w:t>
      </w:r>
      <w:r w:rsidRPr="00873CDF">
        <w:rPr>
          <w:rFonts w:cs="B Nazanin" w:hint="cs"/>
          <w:color w:val="000000"/>
          <w:sz w:val="24"/>
          <w:szCs w:val="24"/>
          <w:rtl/>
        </w:rPr>
        <w:t xml:space="preserve">، </w:t>
      </w:r>
      <w:r w:rsidR="00910F8D" w:rsidRPr="00873CDF">
        <w:rPr>
          <w:rFonts w:cs="B Nazanin" w:hint="cs"/>
          <w:color w:val="000000"/>
          <w:sz w:val="24"/>
          <w:szCs w:val="24"/>
          <w:rtl/>
        </w:rPr>
        <w:t>کف‌پوش‌ها</w:t>
      </w:r>
      <w:r w:rsidRPr="00873CDF">
        <w:rPr>
          <w:rFonts w:cs="B Nazanin" w:hint="cs"/>
          <w:color w:val="000000"/>
          <w:sz w:val="24"/>
          <w:szCs w:val="24"/>
          <w:rtl/>
        </w:rPr>
        <w:t>، کلید و پریزها، وسایل عمومی و نظایر آن</w:t>
      </w:r>
      <w:r w:rsidR="00FE3354" w:rsidRPr="00873CDF">
        <w:rPr>
          <w:rFonts w:cs="B Nazanin"/>
          <w:color w:val="000000"/>
          <w:sz w:val="24"/>
          <w:szCs w:val="24"/>
          <w:rtl/>
        </w:rPr>
        <w:softHyphen/>
      </w:r>
      <w:r w:rsidR="00FE3354" w:rsidRPr="00873CDF">
        <w:rPr>
          <w:rFonts w:cs="B Nazanin" w:hint="cs"/>
          <w:color w:val="000000"/>
          <w:sz w:val="24"/>
          <w:szCs w:val="24"/>
          <w:rtl/>
        </w:rPr>
        <w:t>ها</w:t>
      </w:r>
    </w:p>
    <w:p w:rsidR="00C66432" w:rsidRPr="00873CDF" w:rsidRDefault="00910F8D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نیمکت‌های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 استراحت مشتریان در فواصل ایمن (حداقل یک متر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و نيم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) از یکدیگر و </w:t>
      </w:r>
      <w:r w:rsidRPr="00873CDF">
        <w:rPr>
          <w:rFonts w:cs="B Nazanin" w:hint="cs"/>
          <w:color w:val="000000"/>
          <w:sz w:val="26"/>
          <w:szCs w:val="26"/>
          <w:rtl/>
        </w:rPr>
        <w:t>به‌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دور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از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محل حضور 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>کارکنان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فروشگاه قرار گيرند.</w:t>
      </w:r>
    </w:p>
    <w:p w:rsidR="00C66432" w:rsidRPr="00873CDF" w:rsidRDefault="00C66432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lastRenderedPageBreak/>
        <w:t>فروش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مواد غذایی آماده مصرف </w:t>
      </w:r>
      <w:r w:rsidR="002E4713" w:rsidRPr="00873CDF">
        <w:rPr>
          <w:rFonts w:cs="B Nazanin" w:hint="cs"/>
          <w:color w:val="000000"/>
          <w:sz w:val="26"/>
          <w:szCs w:val="26"/>
          <w:rtl/>
        </w:rPr>
        <w:t>به‌صورت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روباز در تمامی مراکز ممنوع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می‌باشد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و کلیه مواد فاقد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بسته‌بندی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و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آماده مصرف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>باید دارای پوشش بهداشتی باشند. (پوشش بهداشتی یعنی استفاده از ظروف در</w:t>
      </w:r>
      <w:r w:rsidRPr="00873CDF">
        <w:rPr>
          <w:rFonts w:cs="B Nazanin" w:hint="cs"/>
          <w:color w:val="000000"/>
          <w:sz w:val="26"/>
          <w:szCs w:val="26"/>
          <w:rtl/>
        </w:rPr>
        <w:t>ب</w:t>
      </w:r>
      <w:r w:rsidR="004772F0" w:rsidRPr="00873CDF">
        <w:rPr>
          <w:rFonts w:cs="B Nazanin" w:hint="cs"/>
          <w:color w:val="000000"/>
          <w:sz w:val="26"/>
          <w:szCs w:val="26"/>
          <w:rtl/>
        </w:rPr>
        <w:softHyphen/>
      </w:r>
      <w:r w:rsidR="00B73A93" w:rsidRPr="00873CDF">
        <w:rPr>
          <w:rFonts w:cs="B Nazanin"/>
          <w:color w:val="000000"/>
          <w:sz w:val="26"/>
          <w:szCs w:val="26"/>
          <w:rtl/>
        </w:rPr>
        <w:t>دار و یا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ویترین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در</w:t>
      </w:r>
      <w:r w:rsidRPr="00873CDF">
        <w:rPr>
          <w:rFonts w:cs="B Nazanin" w:hint="cs"/>
          <w:color w:val="000000"/>
          <w:sz w:val="26"/>
          <w:szCs w:val="26"/>
          <w:rtl/>
        </w:rPr>
        <w:t>ب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دار</w:t>
      </w:r>
      <w:r w:rsidRPr="00873CDF">
        <w:rPr>
          <w:rFonts w:cs="B Nazanin" w:hint="cs"/>
          <w:color w:val="000000"/>
          <w:sz w:val="26"/>
          <w:szCs w:val="26"/>
          <w:rtl/>
        </w:rPr>
        <w:t>)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/>
          <w:color w:val="000000"/>
          <w:sz w:val="26"/>
          <w:szCs w:val="26"/>
          <w:rtl/>
        </w:rPr>
        <w:t>استفاده از دستمال مشترک برای تمیز کردن قفسه</w:t>
      </w:r>
      <w:r w:rsidR="004772F0" w:rsidRPr="00873CDF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873CDF">
        <w:rPr>
          <w:rFonts w:cs="B Nazanin"/>
          <w:color w:val="000000"/>
          <w:sz w:val="26"/>
          <w:szCs w:val="26"/>
          <w:rtl/>
        </w:rPr>
        <w:t xml:space="preserve">،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ویترین‌ها</w:t>
      </w:r>
      <w:r w:rsidRPr="00873CDF">
        <w:rPr>
          <w:rFonts w:cs="B Nazanin"/>
          <w:color w:val="000000"/>
          <w:sz w:val="26"/>
          <w:szCs w:val="26"/>
          <w:rtl/>
        </w:rPr>
        <w:t xml:space="preserve">،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یخچال‌ها</w:t>
      </w:r>
      <w:r w:rsidRPr="00873CDF">
        <w:rPr>
          <w:rFonts w:cs="B Nazanin"/>
          <w:color w:val="000000"/>
          <w:sz w:val="26"/>
          <w:szCs w:val="26"/>
          <w:rtl/>
        </w:rPr>
        <w:t xml:space="preserve"> و نظایر آن </w:t>
      </w:r>
      <w:r w:rsidR="00E81C49" w:rsidRPr="00873CDF">
        <w:rPr>
          <w:rFonts w:cs="B Nazanin" w:hint="cs"/>
          <w:color w:val="000000"/>
          <w:sz w:val="26"/>
          <w:szCs w:val="26"/>
          <w:rtl/>
        </w:rPr>
        <w:t xml:space="preserve">ممنوع است. </w:t>
      </w:r>
      <w:r w:rsidRPr="00873CDF">
        <w:rPr>
          <w:rFonts w:cs="B Nazanin"/>
          <w:color w:val="000000"/>
          <w:sz w:val="26"/>
          <w:szCs w:val="26"/>
          <w:rtl/>
        </w:rPr>
        <w:t>(استفاده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/>
          <w:color w:val="000000"/>
          <w:sz w:val="26"/>
          <w:szCs w:val="26"/>
          <w:rtl/>
        </w:rPr>
        <w:t xml:space="preserve">از دستمال نظافت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یک‌بارمصرف</w:t>
      </w:r>
      <w:r w:rsidR="000E42E5" w:rsidRPr="00873CDF">
        <w:rPr>
          <w:rFonts w:cs="B Nazanin" w:hint="cs"/>
          <w:color w:val="000000"/>
          <w:sz w:val="26"/>
          <w:szCs w:val="26"/>
          <w:rtl/>
        </w:rPr>
        <w:t xml:space="preserve"> توصيه مي</w:t>
      </w:r>
      <w:r w:rsidR="000E42E5" w:rsidRPr="00873CDF">
        <w:rPr>
          <w:rFonts w:cs="B Nazanin" w:hint="cs"/>
          <w:color w:val="000000"/>
          <w:sz w:val="26"/>
          <w:szCs w:val="26"/>
          <w:rtl/>
        </w:rPr>
        <w:softHyphen/>
        <w:t>شود</w:t>
      </w:r>
      <w:r w:rsidR="00F92410" w:rsidRPr="00873CDF">
        <w:rPr>
          <w:rFonts w:cs="B Nazanin" w:hint="cs"/>
          <w:color w:val="000000"/>
          <w:sz w:val="26"/>
          <w:szCs w:val="26"/>
          <w:rtl/>
        </w:rPr>
        <w:t>.</w:t>
      </w:r>
      <w:r w:rsidRPr="00873CDF">
        <w:rPr>
          <w:rFonts w:cs="B Nazanin"/>
          <w:color w:val="000000"/>
          <w:sz w:val="26"/>
          <w:szCs w:val="26"/>
          <w:rtl/>
        </w:rPr>
        <w:t>)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/>
          <w:color w:val="000000"/>
          <w:sz w:val="26"/>
          <w:szCs w:val="26"/>
          <w:rtl/>
        </w:rPr>
        <w:t xml:space="preserve">تخلیه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سطل‌های</w:t>
      </w:r>
      <w:r w:rsidRPr="00873CDF">
        <w:rPr>
          <w:rFonts w:cs="B Nazanin"/>
          <w:color w:val="000000"/>
          <w:sz w:val="26"/>
          <w:szCs w:val="26"/>
          <w:rtl/>
        </w:rPr>
        <w:t xml:space="preserve"> زباله ت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و</w:t>
      </w:r>
      <w:r w:rsidRPr="00873CDF">
        <w:rPr>
          <w:rFonts w:cs="B Nazanin"/>
          <w:color w:val="000000"/>
          <w:sz w:val="26"/>
          <w:szCs w:val="26"/>
          <w:rtl/>
        </w:rPr>
        <w:t>سط افراد مس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ئ</w:t>
      </w:r>
      <w:r w:rsidRPr="00873CDF">
        <w:rPr>
          <w:rFonts w:cs="B Nazanin"/>
          <w:color w:val="000000"/>
          <w:sz w:val="26"/>
          <w:szCs w:val="26"/>
          <w:rtl/>
        </w:rPr>
        <w:t>ول نظافت در بخش مربوطه و در کیسه</w:t>
      </w:r>
      <w:r w:rsidR="000E42E5" w:rsidRPr="00873CDF">
        <w:rPr>
          <w:rFonts w:cs="B Nazanin" w:hint="cs"/>
          <w:color w:val="000000"/>
          <w:sz w:val="26"/>
          <w:szCs w:val="26"/>
          <w:rtl/>
        </w:rPr>
        <w:t xml:space="preserve"> مناسب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 xml:space="preserve"> انجام پذیرد.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 صورت 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ستفاده از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چرخ‌دستی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از ارتباط مستقیم دست بدون دستکش با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چرخ‌دستی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سبدهای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مشترک خودداری 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شود.</w:t>
      </w:r>
    </w:p>
    <w:p w:rsidR="00747F4A" w:rsidRPr="00873CDF" w:rsidRDefault="00747F4A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از نگهداری مواد غذایی آماده به مصرف ازجمله انواع آجیل، تخمه و ... و همچنین شیرینی، ترشیجات، لواشک و نظایر آن</w:t>
      </w:r>
      <w:r w:rsidRPr="00873CDF">
        <w:rPr>
          <w:rFonts w:cs="B Nazanin"/>
          <w:color w:val="000000"/>
          <w:sz w:val="26"/>
          <w:szCs w:val="26"/>
          <w:rtl/>
        </w:rPr>
        <w:softHyphen/>
      </w:r>
      <w:r w:rsidRPr="00873CDF">
        <w:rPr>
          <w:rFonts w:cs="B Nazanin" w:hint="cs"/>
          <w:color w:val="000000"/>
          <w:sz w:val="26"/>
          <w:szCs w:val="26"/>
          <w:rtl/>
        </w:rPr>
        <w:t>ها به‌صورت روباز و خارج از قفسه یا ویترین و یا ظروف پوشش‌دار خودداری شود.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مواد غذایی آماده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مصرف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فله‌ای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از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جمله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آجیل، قند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شکر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>مانند آن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>در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ظروف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پوشش‌دار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مناسب یا ویترین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در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>ب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softHyphen/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با رعایت بهداشت فردی توسط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عرضه‌کننده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قابل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‌عرضه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فروش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می‌باش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>ن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د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.</w:t>
      </w:r>
    </w:p>
    <w:p w:rsidR="00220FC7" w:rsidRPr="00873CDF" w:rsidRDefault="00747F4A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 فروشگاه پوشاك 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اجازه پرو لباس داده نشود.</w:t>
      </w:r>
    </w:p>
    <w:p w:rsidR="00220FC7" w:rsidRPr="00873CDF" w:rsidRDefault="00220FC7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امکان تعویض لباس/ جنس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خریداری‌شده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با توجه به شرایط شیوع کرونا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امکان‌پذیر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نمی‌باشد</w:t>
      </w:r>
      <w:r w:rsidRPr="00873CDF">
        <w:rPr>
          <w:rFonts w:cs="B Nazanin" w:hint="cs"/>
          <w:color w:val="000000"/>
          <w:sz w:val="26"/>
          <w:szCs w:val="26"/>
          <w:rtl/>
        </w:rPr>
        <w:t>.</w:t>
      </w:r>
      <w:r w:rsidR="00C43C98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17279" w:rsidRPr="00873CDF">
        <w:rPr>
          <w:rFonts w:cs="B Nazanin" w:hint="cs"/>
          <w:color w:val="000000"/>
          <w:sz w:val="26"/>
          <w:szCs w:val="26"/>
          <w:rtl/>
        </w:rPr>
        <w:t>[3،2،1و4]</w:t>
      </w:r>
    </w:p>
    <w:p w:rsidR="006C357D" w:rsidRPr="0016730C" w:rsidRDefault="006C357D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8" w:name="_Toc48989787"/>
      <w:r w:rsidRPr="0016730C">
        <w:rPr>
          <w:rFonts w:hint="cs"/>
          <w:sz w:val="26"/>
          <w:rtl/>
        </w:rPr>
        <w:t xml:space="preserve">استفاده از خدمات </w:t>
      </w:r>
      <w:r w:rsidRPr="0016730C">
        <w:rPr>
          <w:sz w:val="26"/>
          <w:rtl/>
        </w:rPr>
        <w:t>درمانگاه</w:t>
      </w:r>
      <w:bookmarkEnd w:id="128"/>
    </w:p>
    <w:p w:rsidR="00C37A32" w:rsidRPr="00886FDD" w:rsidRDefault="00C37A32" w:rsidP="00F051C0">
      <w:pPr>
        <w:spacing w:after="0" w:line="360" w:lineRule="auto"/>
        <w:ind w:left="720" w:firstLine="720"/>
        <w:jc w:val="both"/>
        <w:rPr>
          <w:rFonts w:cs="B Nazanin"/>
          <w:color w:val="000000"/>
          <w:sz w:val="26"/>
          <w:szCs w:val="26"/>
          <w:highlight w:val="red"/>
          <w:rtl/>
        </w:rPr>
      </w:pPr>
      <w:r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درمانگاه درون مجتمع رفاهی با توجه به ماهیت کاری به سه منطقه تقسیم </w:t>
      </w:r>
      <w:r w:rsidR="00930216" w:rsidRPr="00886FDD">
        <w:rPr>
          <w:rFonts w:cs="B Nazanin" w:hint="cs"/>
          <w:color w:val="000000"/>
          <w:sz w:val="26"/>
          <w:szCs w:val="26"/>
          <w:highlight w:val="red"/>
          <w:rtl/>
        </w:rPr>
        <w:t>می‌شود</w:t>
      </w:r>
      <w:r w:rsidRPr="00886FDD">
        <w:rPr>
          <w:rFonts w:cs="B Nazanin" w:hint="cs"/>
          <w:color w:val="000000"/>
          <w:sz w:val="26"/>
          <w:szCs w:val="26"/>
          <w:highlight w:val="red"/>
        </w:rPr>
        <w:t>:</w:t>
      </w:r>
    </w:p>
    <w:p w:rsidR="0016730C" w:rsidRPr="00886FDD" w:rsidRDefault="00C37A32" w:rsidP="00F051C0">
      <w:pPr>
        <w:spacing w:after="0" w:line="360" w:lineRule="auto"/>
        <w:ind w:left="567"/>
        <w:jc w:val="both"/>
        <w:rPr>
          <w:rFonts w:cs="B Nazanin"/>
          <w:color w:val="000000"/>
          <w:sz w:val="26"/>
          <w:szCs w:val="26"/>
          <w:highlight w:val="red"/>
          <w:rtl/>
        </w:rPr>
      </w:pPr>
      <w:r w:rsidRPr="00886FDD">
        <w:rPr>
          <w:rFonts w:cs="B Nazanin" w:hint="cs"/>
          <w:color w:val="000000"/>
          <w:sz w:val="26"/>
          <w:szCs w:val="26"/>
          <w:highlight w:val="red"/>
          <w:rtl/>
        </w:rPr>
        <w:t>منطقه</w:t>
      </w:r>
      <w:r w:rsidRPr="00886FDD">
        <w:rPr>
          <w:rFonts w:asciiTheme="majorBidi" w:hAnsiTheme="majorBidi" w:cstheme="majorBidi"/>
          <w:color w:val="000000"/>
          <w:sz w:val="26"/>
          <w:szCs w:val="26"/>
          <w:highlight w:val="red"/>
        </w:rPr>
        <w:t>A</w:t>
      </w:r>
      <w:r w:rsidRPr="00886FDD">
        <w:rPr>
          <w:rFonts w:cs="B Nazanin" w:hint="cs"/>
          <w:color w:val="000000"/>
          <w:sz w:val="26"/>
          <w:szCs w:val="26"/>
          <w:highlight w:val="red"/>
        </w:rPr>
        <w:t xml:space="preserve"> </w:t>
      </w:r>
      <w:r w:rsidR="000F3F01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: 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>محل مراجعه بیماران،</w:t>
      </w:r>
      <w:r w:rsidR="0016730C" w:rsidRPr="00886FDD">
        <w:rPr>
          <w:rFonts w:cs="B Nazanin"/>
          <w:color w:val="000000"/>
          <w:sz w:val="26"/>
          <w:szCs w:val="26"/>
          <w:highlight w:val="red"/>
          <w:rtl/>
        </w:rPr>
        <w:t xml:space="preserve"> 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لازم است در ابتدا از طریق خوداظهاری شرح حال بیمار گرفته شود و از طریق تکمیل </w:t>
      </w:r>
      <w:r w:rsidR="0016730C" w:rsidRPr="00886FDD">
        <w:rPr>
          <w:rFonts w:cs="B Nazanin"/>
          <w:color w:val="000000"/>
          <w:sz w:val="26"/>
          <w:szCs w:val="26"/>
          <w:highlight w:val="red"/>
          <w:rtl/>
        </w:rPr>
        <w:t>فلوچارت تشخیص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 بیماری </w:t>
      </w:r>
      <w:r w:rsidR="002B72A3" w:rsidRPr="00886FDD">
        <w:rPr>
          <w:rFonts w:cs="B Nazanin" w:hint="cs"/>
          <w:color w:val="000000"/>
          <w:sz w:val="26"/>
          <w:szCs w:val="26"/>
          <w:highlight w:val="red"/>
          <w:rtl/>
        </w:rPr>
        <w:t>کویید</w:t>
      </w:r>
      <w:r w:rsidR="002B72A3" w:rsidRPr="00886FDD">
        <w:rPr>
          <w:rFonts w:cs="B Nazanin"/>
          <w:color w:val="000000"/>
          <w:sz w:val="26"/>
          <w:szCs w:val="26"/>
          <w:highlight w:val="red"/>
          <w:rtl/>
        </w:rPr>
        <w:t xml:space="preserve"> 19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، </w:t>
      </w:r>
      <w:r w:rsidR="002E4713" w:rsidRPr="00886FDD">
        <w:rPr>
          <w:rFonts w:cs="B Nazanin" w:hint="cs"/>
          <w:color w:val="000000"/>
          <w:sz w:val="26"/>
          <w:szCs w:val="26"/>
          <w:highlight w:val="red"/>
          <w:rtl/>
        </w:rPr>
        <w:t>مراجعه‌کنندگان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 مشکوک به منطقه </w:t>
      </w:r>
      <w:r w:rsidR="0016730C" w:rsidRPr="00886FDD">
        <w:rPr>
          <w:rFonts w:asciiTheme="majorBidi" w:hAnsiTheme="majorBidi" w:cstheme="majorBidi"/>
          <w:color w:val="000000"/>
          <w:sz w:val="26"/>
          <w:szCs w:val="26"/>
          <w:highlight w:val="red"/>
        </w:rPr>
        <w:t>C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 جهت معاینه و ادامه معاینات راهنمایی شوند.</w:t>
      </w:r>
    </w:p>
    <w:p w:rsidR="00C37A32" w:rsidRPr="00886FDD" w:rsidRDefault="00C37A32" w:rsidP="00F051C0">
      <w:pPr>
        <w:spacing w:after="0" w:line="360" w:lineRule="auto"/>
        <w:ind w:left="567"/>
        <w:jc w:val="both"/>
        <w:rPr>
          <w:rFonts w:cs="B Nazanin"/>
          <w:color w:val="000000"/>
          <w:sz w:val="26"/>
          <w:szCs w:val="26"/>
          <w:highlight w:val="red"/>
          <w:rtl/>
        </w:rPr>
      </w:pPr>
      <w:r w:rsidRPr="00886FDD">
        <w:rPr>
          <w:rFonts w:cs="B Nazanin" w:hint="cs"/>
          <w:color w:val="000000"/>
          <w:sz w:val="26"/>
          <w:szCs w:val="26"/>
          <w:highlight w:val="red"/>
          <w:rtl/>
        </w:rPr>
        <w:t>منطقه</w:t>
      </w:r>
      <w:r w:rsidRPr="00886FDD">
        <w:rPr>
          <w:rFonts w:cs="B Nazanin" w:hint="cs"/>
          <w:color w:val="000000"/>
          <w:sz w:val="26"/>
          <w:szCs w:val="26"/>
          <w:highlight w:val="red"/>
        </w:rPr>
        <w:t>:</w:t>
      </w:r>
      <w:r w:rsidRPr="00886FDD">
        <w:rPr>
          <w:rFonts w:asciiTheme="majorBidi" w:hAnsiTheme="majorBidi" w:cstheme="majorBidi"/>
          <w:color w:val="000000"/>
          <w:sz w:val="26"/>
          <w:szCs w:val="26"/>
          <w:highlight w:val="red"/>
        </w:rPr>
        <w:t>B</w:t>
      </w:r>
      <w:r w:rsidR="00682283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 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>اتاق ايزوله يا مراجعه بیماران مشكوك</w:t>
      </w:r>
    </w:p>
    <w:p w:rsidR="0016730C" w:rsidRPr="000F3F01" w:rsidRDefault="00C37A32" w:rsidP="00F051C0">
      <w:pPr>
        <w:spacing w:after="0" w:line="360" w:lineRule="auto"/>
        <w:ind w:firstLine="567"/>
        <w:jc w:val="both"/>
        <w:rPr>
          <w:rFonts w:cs="B Nazanin"/>
          <w:color w:val="000000"/>
          <w:sz w:val="26"/>
          <w:szCs w:val="26"/>
          <w:rtl/>
        </w:rPr>
      </w:pPr>
      <w:r w:rsidRPr="00886FDD">
        <w:rPr>
          <w:rFonts w:cs="B Nazanin" w:hint="cs"/>
          <w:color w:val="000000"/>
          <w:sz w:val="26"/>
          <w:szCs w:val="26"/>
          <w:highlight w:val="red"/>
          <w:rtl/>
        </w:rPr>
        <w:t>منطقه</w:t>
      </w:r>
      <w:r w:rsidRPr="00886FDD">
        <w:rPr>
          <w:rFonts w:cs="B Nazanin" w:hint="cs"/>
          <w:color w:val="000000"/>
          <w:sz w:val="26"/>
          <w:szCs w:val="26"/>
          <w:highlight w:val="red"/>
        </w:rPr>
        <w:t>:</w:t>
      </w:r>
      <w:r w:rsidRPr="00886FDD">
        <w:rPr>
          <w:rFonts w:asciiTheme="majorBidi" w:hAnsiTheme="majorBidi" w:cstheme="majorBidi"/>
          <w:color w:val="000000"/>
          <w:sz w:val="26"/>
          <w:szCs w:val="26"/>
          <w:highlight w:val="red"/>
        </w:rPr>
        <w:t>C</w:t>
      </w:r>
      <w:r w:rsidR="00040CC2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 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 xml:space="preserve">اتاق پزشک و تزریقات و پانسمان برای دیگر مراجعین که مشکوک به ویروس کویید 19 </w:t>
      </w:r>
      <w:r w:rsidR="002E4713" w:rsidRPr="00886FDD">
        <w:rPr>
          <w:rFonts w:cs="B Nazanin" w:hint="cs"/>
          <w:color w:val="000000"/>
          <w:sz w:val="26"/>
          <w:szCs w:val="26"/>
          <w:highlight w:val="red"/>
          <w:rtl/>
        </w:rPr>
        <w:t>نمی‌باشند</w:t>
      </w:r>
      <w:r w:rsidR="0016730C" w:rsidRPr="00886FDD">
        <w:rPr>
          <w:rFonts w:cs="B Nazanin" w:hint="cs"/>
          <w:color w:val="000000"/>
          <w:sz w:val="26"/>
          <w:szCs w:val="26"/>
          <w:highlight w:val="red"/>
          <w:rtl/>
        </w:rPr>
        <w:t>.</w:t>
      </w:r>
      <w:r w:rsidR="00EB42A5">
        <w:rPr>
          <w:rFonts w:cs="B Nazanin" w:hint="cs"/>
          <w:color w:val="000000"/>
          <w:sz w:val="26"/>
          <w:szCs w:val="26"/>
          <w:rtl/>
        </w:rPr>
        <w:t xml:space="preserve"> (با توجه به اينكه رفرنسي ندارد كلا حذف شود)</w:t>
      </w:r>
    </w:p>
    <w:p w:rsidR="00892DED" w:rsidRPr="00892DED" w:rsidRDefault="00892DED" w:rsidP="00F051C0">
      <w:pPr>
        <w:pStyle w:val="ListParagraph"/>
        <w:numPr>
          <w:ilvl w:val="1"/>
          <w:numId w:val="58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892DED">
        <w:rPr>
          <w:rFonts w:cs="B Nazanin" w:hint="cs"/>
          <w:color w:val="000000"/>
          <w:sz w:val="26"/>
          <w:szCs w:val="26"/>
          <w:rtl/>
        </w:rPr>
        <w:lastRenderedPageBreak/>
        <w:t xml:space="preserve">نحوه عملکرد درمانگاه در زمان شیوع کرونا، از پروتکل وزارت بهداشت درمان و آموزش پزشکی ایران تبعیت می‌نماید. </w:t>
      </w:r>
      <w:r w:rsidRPr="00892DE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[10]</w:t>
      </w:r>
    </w:p>
    <w:p w:rsidR="00277BFD" w:rsidRPr="004934C8" w:rsidRDefault="00277BFD" w:rsidP="004934C8">
      <w:pPr>
        <w:pStyle w:val="ListParagraph"/>
        <w:numPr>
          <w:ilvl w:val="1"/>
          <w:numId w:val="5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934C8">
        <w:rPr>
          <w:rFonts w:cs="B Nazanin" w:hint="cs"/>
          <w:color w:val="000000"/>
          <w:sz w:val="26"/>
          <w:szCs w:val="26"/>
          <w:rtl/>
        </w:rPr>
        <w:t>در مراكز بهداشتي و درماني مي</w:t>
      </w:r>
      <w:r w:rsidRPr="004934C8">
        <w:rPr>
          <w:rFonts w:cs="B Nazanin"/>
          <w:color w:val="000000"/>
          <w:sz w:val="26"/>
          <w:szCs w:val="26"/>
          <w:rtl/>
        </w:rPr>
        <w:softHyphen/>
      </w:r>
      <w:r w:rsidRPr="004934C8">
        <w:rPr>
          <w:rFonts w:cs="B Nazanin" w:hint="cs"/>
          <w:color w:val="000000"/>
          <w:sz w:val="26"/>
          <w:szCs w:val="26"/>
          <w:rtl/>
        </w:rPr>
        <w:t>بايست اتاق يا اتاق</w:t>
      </w:r>
      <w:r w:rsidRPr="004934C8">
        <w:rPr>
          <w:rFonts w:cs="B Nazanin" w:hint="cs"/>
          <w:color w:val="000000"/>
          <w:sz w:val="26"/>
          <w:szCs w:val="26"/>
          <w:rtl/>
        </w:rPr>
        <w:softHyphen/>
        <w:t>هايي با تجهيزات كامل و فاصله مناسب از ساير اتاق</w:t>
      </w:r>
      <w:r w:rsidRPr="004934C8">
        <w:rPr>
          <w:rFonts w:cs="B Nazanin" w:hint="cs"/>
          <w:color w:val="000000"/>
          <w:sz w:val="26"/>
          <w:szCs w:val="26"/>
          <w:rtl/>
        </w:rPr>
        <w:softHyphen/>
        <w:t xml:space="preserve">ها </w:t>
      </w:r>
      <w:r w:rsidRPr="004934C8">
        <w:rPr>
          <w:rFonts w:cs="B Nazanin"/>
          <w:color w:val="000000"/>
          <w:sz w:val="26"/>
          <w:szCs w:val="26"/>
          <w:rtl/>
        </w:rPr>
        <w:t>به‌منظور</w:t>
      </w:r>
      <w:r w:rsidRPr="004934C8">
        <w:rPr>
          <w:rFonts w:cs="B Nazanin" w:hint="cs"/>
          <w:color w:val="000000"/>
          <w:sz w:val="26"/>
          <w:szCs w:val="26"/>
          <w:rtl/>
        </w:rPr>
        <w:t xml:space="preserve"> قرنطينه و </w:t>
      </w:r>
      <w:r w:rsidR="000F76F4" w:rsidRPr="004934C8">
        <w:rPr>
          <w:rFonts w:cs="B Nazanin" w:hint="cs"/>
          <w:color w:val="000000"/>
          <w:sz w:val="26"/>
          <w:szCs w:val="26"/>
          <w:rtl/>
        </w:rPr>
        <w:t xml:space="preserve">در صورت نياز </w:t>
      </w:r>
      <w:r w:rsidRPr="004934C8">
        <w:rPr>
          <w:rFonts w:cs="B Nazanin" w:hint="cs"/>
          <w:color w:val="000000"/>
          <w:sz w:val="26"/>
          <w:szCs w:val="26"/>
          <w:rtl/>
        </w:rPr>
        <w:t>نقاهتگاه در نظر گرفته شود تا افراد مشكوك و افراد مبتلا در آنجا اسكان داده شوند.</w:t>
      </w:r>
      <w:r w:rsidR="00EB42A5" w:rsidRPr="004934C8">
        <w:rPr>
          <w:rFonts w:cs="B Nazanin" w:hint="cs"/>
          <w:color w:val="000000"/>
          <w:sz w:val="26"/>
          <w:szCs w:val="26"/>
          <w:rtl/>
        </w:rPr>
        <w:t xml:space="preserve"> </w:t>
      </w:r>
    </w:p>
    <w:p w:rsidR="00277BFD" w:rsidRPr="004934C8" w:rsidRDefault="00277BFD" w:rsidP="004934C8">
      <w:pPr>
        <w:pStyle w:val="ListParagraph"/>
        <w:numPr>
          <w:ilvl w:val="1"/>
          <w:numId w:val="58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4934C8">
        <w:rPr>
          <w:rFonts w:cs="B Nazanin" w:hint="cs"/>
          <w:color w:val="000000"/>
          <w:sz w:val="26"/>
          <w:szCs w:val="26"/>
          <w:rtl/>
        </w:rPr>
        <w:t xml:space="preserve">با </w:t>
      </w:r>
      <w:r w:rsidRPr="004934C8">
        <w:rPr>
          <w:rFonts w:cs="B Nazanin"/>
          <w:color w:val="000000"/>
          <w:sz w:val="26"/>
          <w:szCs w:val="26"/>
          <w:rtl/>
        </w:rPr>
        <w:t>نزد</w:t>
      </w:r>
      <w:r w:rsidRPr="004934C8">
        <w:rPr>
          <w:rFonts w:cs="B Nazanin" w:hint="cs"/>
          <w:color w:val="000000"/>
          <w:sz w:val="26"/>
          <w:szCs w:val="26"/>
          <w:rtl/>
        </w:rPr>
        <w:t>ی</w:t>
      </w:r>
      <w:r w:rsidRPr="004934C8">
        <w:rPr>
          <w:rFonts w:cs="B Nazanin" w:hint="eastAsia"/>
          <w:color w:val="000000"/>
          <w:sz w:val="26"/>
          <w:szCs w:val="26"/>
          <w:rtl/>
        </w:rPr>
        <w:t>ک‌تر</w:t>
      </w:r>
      <w:r w:rsidRPr="004934C8">
        <w:rPr>
          <w:rFonts w:cs="B Nazanin" w:hint="cs"/>
          <w:color w:val="000000"/>
          <w:sz w:val="26"/>
          <w:szCs w:val="26"/>
          <w:rtl/>
        </w:rPr>
        <w:t>ی</w:t>
      </w:r>
      <w:r w:rsidRPr="004934C8">
        <w:rPr>
          <w:rFonts w:cs="B Nazanin" w:hint="eastAsia"/>
          <w:color w:val="000000"/>
          <w:sz w:val="26"/>
          <w:szCs w:val="26"/>
          <w:rtl/>
        </w:rPr>
        <w:t>ن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مركز درماني شهري </w:t>
      </w:r>
      <w:r w:rsidR="000F76F4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مورد تأييد وزارت بهداشت، درمان و آموزش پزشكي 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براي انجام تست از افراد مشكوك و پذيرش افراد مبتلاي </w:t>
      </w:r>
      <w:r w:rsidRPr="004934C8">
        <w:rPr>
          <w:rFonts w:ascii="Times New Roman" w:eastAsiaTheme="majorEastAsia" w:hAnsi="Times New Roman" w:cs="B Nazanin"/>
          <w:b/>
          <w:sz w:val="26"/>
          <w:szCs w:val="26"/>
          <w:rtl/>
        </w:rPr>
        <w:t>شناسا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یی‌</w:t>
      </w:r>
      <w:r w:rsidRPr="004934C8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شده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هماهنگي</w:t>
      </w:r>
      <w:r w:rsidRPr="004934C8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هاي لازم </w:t>
      </w:r>
      <w:r w:rsidRPr="004934C8">
        <w:rPr>
          <w:rFonts w:ascii="Times New Roman" w:eastAsiaTheme="majorEastAsia" w:hAnsi="Times New Roman" w:cs="B Nazanin"/>
          <w:b/>
          <w:sz w:val="26"/>
          <w:szCs w:val="26"/>
          <w:rtl/>
        </w:rPr>
        <w:t>انجام‌شده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باشد.</w:t>
      </w:r>
    </w:p>
    <w:p w:rsidR="000F76F4" w:rsidRPr="00471315" w:rsidRDefault="000F76F4" w:rsidP="00F051C0">
      <w:pPr>
        <w:pStyle w:val="ListParagraph"/>
        <w:numPr>
          <w:ilvl w:val="1"/>
          <w:numId w:val="58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892DED">
        <w:rPr>
          <w:rFonts w:cs="B Nazanin" w:hint="cs"/>
          <w:color w:val="000000"/>
          <w:sz w:val="26"/>
          <w:szCs w:val="26"/>
          <w:rtl/>
        </w:rPr>
        <w:t>جهت جلوگیري از انتقال و انتشار عفونت هر اتاق بايد با وسايل جداگانه نظافت شود و يا قبل از استفاده مجدد كاملاً گندزدايي و ضدعفوني گردد</w:t>
      </w:r>
      <w:r w:rsidRPr="00892DED">
        <w:rPr>
          <w:rFonts w:cs="B Nazanin" w:hint="cs"/>
          <w:color w:val="000000"/>
          <w:sz w:val="26"/>
          <w:szCs w:val="26"/>
        </w:rPr>
        <w:t>.</w:t>
      </w:r>
    </w:p>
    <w:p w:rsidR="006C357D" w:rsidRPr="00367F3F" w:rsidRDefault="006C357D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9" w:name="_Toc48989788"/>
      <w:r w:rsidRPr="00367F3F">
        <w:rPr>
          <w:rFonts w:hint="cs"/>
          <w:sz w:val="26"/>
          <w:rtl/>
        </w:rPr>
        <w:t>استفاده از خدمات</w:t>
      </w:r>
      <w:r w:rsidRPr="00367F3F">
        <w:rPr>
          <w:sz w:val="26"/>
          <w:rtl/>
        </w:rPr>
        <w:t xml:space="preserve"> کارواش</w:t>
      </w:r>
      <w:bookmarkEnd w:id="129"/>
    </w:p>
    <w:p w:rsidR="00714EA3" w:rsidRPr="00471315" w:rsidRDefault="00714EA3" w:rsidP="00F051C0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 xml:space="preserve">خدمات کارواش و نظافت داخل خودرو تنها برای </w:t>
      </w:r>
      <w:r w:rsidR="00614936" w:rsidRPr="00471315">
        <w:rPr>
          <w:rFonts w:cs="B Nazanin" w:hint="cs"/>
          <w:color w:val="000000"/>
          <w:sz w:val="26"/>
          <w:szCs w:val="26"/>
          <w:rtl/>
        </w:rPr>
        <w:t>ماشین‌های</w:t>
      </w:r>
      <w:r w:rsidRPr="00471315">
        <w:rPr>
          <w:rFonts w:cs="B Nazanin" w:hint="cs"/>
          <w:color w:val="000000"/>
          <w:sz w:val="26"/>
          <w:szCs w:val="26"/>
          <w:rtl/>
        </w:rPr>
        <w:t xml:space="preserve"> اداری و عمومی مجتمع انجام پذیرد.</w:t>
      </w:r>
    </w:p>
    <w:p w:rsidR="00714EA3" w:rsidRPr="00471315" w:rsidRDefault="00714EA3" w:rsidP="00F051C0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کارکنان کارواش در تمام مراحل کار از ماسک استفاده نمایند.</w:t>
      </w:r>
    </w:p>
    <w:p w:rsidR="00714EA3" w:rsidRPr="00471315" w:rsidRDefault="00714EA3" w:rsidP="00F051C0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ب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رای 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>گندزدايي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خودرو باید از تمیزکننده‌های کلردار مانند محلول </w:t>
      </w:r>
      <w:r w:rsidR="00614936" w:rsidRPr="00471315">
        <w:rPr>
          <w:rFonts w:cs="B Nazanin" w:hint="cs"/>
          <w:color w:val="000000"/>
          <w:sz w:val="26"/>
          <w:szCs w:val="26"/>
          <w:rtl/>
        </w:rPr>
        <w:t>سفیدکننده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یا </w:t>
      </w:r>
      <w:r w:rsidR="00B2293A" w:rsidRPr="00471315">
        <w:rPr>
          <w:rFonts w:cs="B Nazanin" w:hint="cs"/>
          <w:color w:val="000000"/>
          <w:sz w:val="26"/>
          <w:szCs w:val="26"/>
          <w:rtl/>
        </w:rPr>
        <w:t>محلول هيپوك</w:t>
      </w:r>
      <w:r w:rsidR="002E4713" w:rsidRPr="00471315">
        <w:rPr>
          <w:rFonts w:cs="B Nazanin" w:hint="cs"/>
          <w:color w:val="000000"/>
          <w:sz w:val="26"/>
          <w:szCs w:val="26"/>
          <w:rtl/>
        </w:rPr>
        <w:t>ل</w:t>
      </w:r>
      <w:r w:rsidR="00B2293A" w:rsidRPr="00471315">
        <w:rPr>
          <w:rFonts w:cs="B Nazanin" w:hint="cs"/>
          <w:color w:val="000000"/>
          <w:sz w:val="26"/>
          <w:szCs w:val="26"/>
          <w:rtl/>
        </w:rPr>
        <w:t>ريت سديم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استفاده </w:t>
      </w:r>
      <w:r w:rsidRPr="00471315">
        <w:rPr>
          <w:rFonts w:cs="B Nazanin" w:hint="cs"/>
          <w:color w:val="000000"/>
          <w:sz w:val="26"/>
          <w:szCs w:val="26"/>
          <w:rtl/>
        </w:rPr>
        <w:t>شود.</w:t>
      </w:r>
    </w:p>
    <w:p w:rsidR="00295859" w:rsidRDefault="00614936" w:rsidP="00295859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تمیزکننده‌های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الکل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softHyphen/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دار برای ضدعفونی خودرو مناسب نیستند </w:t>
      </w:r>
      <w:r w:rsidRPr="00471315">
        <w:rPr>
          <w:rFonts w:cs="B Nazanin" w:hint="cs"/>
          <w:color w:val="000000"/>
          <w:sz w:val="26"/>
          <w:szCs w:val="26"/>
          <w:rtl/>
        </w:rPr>
        <w:t>چرا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که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سرعت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‌بالای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اشتعال الکل ریسک </w:t>
      </w:r>
      <w:r w:rsidRPr="00471315">
        <w:rPr>
          <w:rFonts w:cs="B Nazanin" w:hint="cs"/>
          <w:color w:val="000000"/>
          <w:sz w:val="26"/>
          <w:szCs w:val="26"/>
          <w:rtl/>
        </w:rPr>
        <w:t>آتش‌سوزی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در خودرو را بالا می‌برد. </w:t>
      </w:r>
      <w:r w:rsidRPr="00471315">
        <w:rPr>
          <w:rFonts w:cs="B Nazanin" w:hint="cs"/>
          <w:color w:val="000000"/>
          <w:sz w:val="26"/>
          <w:szCs w:val="26"/>
          <w:rtl/>
        </w:rPr>
        <w:t>همچنین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استفاده </w:t>
      </w:r>
      <w:r w:rsidRPr="00471315">
        <w:rPr>
          <w:rFonts w:cs="B Nazanin" w:hint="cs"/>
          <w:color w:val="000000"/>
          <w:sz w:val="26"/>
          <w:szCs w:val="26"/>
          <w:rtl/>
        </w:rPr>
        <w:t>هم‌زمان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از تمیزکننده‌های الکل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softHyphen/>
      </w:r>
      <w:r w:rsidR="00BF0E3E" w:rsidRPr="00471315">
        <w:rPr>
          <w:rFonts w:cs="B Nazanin"/>
          <w:color w:val="000000"/>
          <w:sz w:val="26"/>
          <w:szCs w:val="26"/>
          <w:rtl/>
        </w:rPr>
        <w:t>دار و کلردار، باعث ایجاد گاز‌های سمی خطرناک می‌شود</w:t>
      </w:r>
      <w:r w:rsidR="00BF0E3E" w:rsidRPr="00471315">
        <w:rPr>
          <w:rFonts w:cs="B Nazanin"/>
          <w:color w:val="000000"/>
          <w:sz w:val="26"/>
          <w:szCs w:val="26"/>
        </w:rPr>
        <w:t>.</w:t>
      </w:r>
      <w:r w:rsidR="00C43C98" w:rsidRPr="00471315">
        <w:rPr>
          <w:rFonts w:cs="B Nazanin" w:hint="cs"/>
          <w:color w:val="000000"/>
          <w:sz w:val="26"/>
          <w:szCs w:val="26"/>
          <w:rtl/>
        </w:rPr>
        <w:t xml:space="preserve"> [</w:t>
      </w:r>
      <w:r w:rsidR="00F35E8A" w:rsidRPr="00471315">
        <w:rPr>
          <w:rFonts w:cs="B Nazanin" w:hint="cs"/>
          <w:color w:val="000000"/>
          <w:sz w:val="26"/>
          <w:szCs w:val="26"/>
          <w:rtl/>
        </w:rPr>
        <w:t>3</w:t>
      </w:r>
      <w:r w:rsidR="00C43C98" w:rsidRPr="00471315">
        <w:rPr>
          <w:rFonts w:cs="B Nazanin" w:hint="cs"/>
          <w:color w:val="000000"/>
          <w:sz w:val="26"/>
          <w:szCs w:val="26"/>
          <w:rtl/>
        </w:rPr>
        <w:t>]</w:t>
      </w:r>
    </w:p>
    <w:p w:rsidR="00BB2BEB" w:rsidRDefault="00BB2BEB" w:rsidP="00BB2BEB">
      <w:pPr>
        <w:shd w:val="clear" w:color="auto" w:fill="FFFFFF"/>
        <w:tabs>
          <w:tab w:val="left" w:pos="946"/>
        </w:tabs>
        <w:spacing w:after="0" w:line="360" w:lineRule="auto"/>
        <w:jc w:val="both"/>
        <w:rPr>
          <w:rFonts w:cs="B Nazanin"/>
          <w:color w:val="000000"/>
          <w:sz w:val="26"/>
          <w:szCs w:val="26"/>
        </w:rPr>
      </w:pPr>
    </w:p>
    <w:p w:rsidR="00BB2BEB" w:rsidRPr="00BB2BEB" w:rsidRDefault="00BB2BEB" w:rsidP="00BB2BEB">
      <w:pPr>
        <w:shd w:val="clear" w:color="auto" w:fill="FFFFFF"/>
        <w:tabs>
          <w:tab w:val="left" w:pos="946"/>
        </w:tabs>
        <w:spacing w:after="0" w:line="360" w:lineRule="auto"/>
        <w:jc w:val="both"/>
        <w:rPr>
          <w:rFonts w:cs="B Nazanin" w:hint="cs"/>
          <w:color w:val="00B050"/>
          <w:sz w:val="26"/>
          <w:szCs w:val="26"/>
          <w:rtl/>
        </w:rPr>
      </w:pPr>
      <w:r w:rsidRPr="00BB2BEB">
        <w:rPr>
          <w:rFonts w:cs="B Nazanin" w:hint="cs"/>
          <w:color w:val="FF0000"/>
          <w:sz w:val="26"/>
          <w:szCs w:val="26"/>
          <w:rtl/>
        </w:rPr>
        <w:t>28</w:t>
      </w:r>
      <w:r w:rsidRPr="00BB2BEB">
        <w:rPr>
          <w:rFonts w:cs="B Nazanin"/>
          <w:color w:val="FF0000"/>
          <w:sz w:val="26"/>
          <w:szCs w:val="26"/>
          <w:rtl/>
        </w:rPr>
        <w:t>-</w:t>
      </w:r>
      <w:r w:rsidRPr="00BB2BEB">
        <w:rPr>
          <w:rFonts w:cs="B Nazanin"/>
          <w:color w:val="00B050"/>
          <w:sz w:val="26"/>
          <w:szCs w:val="26"/>
          <w:rtl/>
        </w:rPr>
        <w:tab/>
      </w:r>
      <w:r w:rsidRPr="00BB2BEB">
        <w:rPr>
          <w:rFonts w:cs="B Nazanin" w:hint="cs"/>
          <w:b/>
          <w:bCs/>
          <w:color w:val="00B050"/>
          <w:sz w:val="26"/>
          <w:szCs w:val="26"/>
          <w:rtl/>
        </w:rPr>
        <w:t>استفاده</w:t>
      </w:r>
      <w:r w:rsidRPr="00BB2BEB">
        <w:rPr>
          <w:rFonts w:cs="B Nazanin"/>
          <w:b/>
          <w:bCs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b/>
          <w:bCs/>
          <w:color w:val="00B050"/>
          <w:sz w:val="26"/>
          <w:szCs w:val="26"/>
          <w:rtl/>
        </w:rPr>
        <w:t>از</w:t>
      </w:r>
      <w:r w:rsidRPr="00BB2BEB">
        <w:rPr>
          <w:rFonts w:cs="B Nazanin"/>
          <w:b/>
          <w:bCs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b/>
          <w:bCs/>
          <w:color w:val="00B050"/>
          <w:sz w:val="26"/>
          <w:szCs w:val="26"/>
          <w:rtl/>
        </w:rPr>
        <w:t>خدمات</w:t>
      </w:r>
      <w:r w:rsidRPr="00BB2BEB">
        <w:rPr>
          <w:rFonts w:cs="B Nazanin"/>
          <w:b/>
          <w:bCs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b/>
          <w:bCs/>
          <w:color w:val="00B050"/>
          <w:sz w:val="26"/>
          <w:szCs w:val="26"/>
          <w:rtl/>
        </w:rPr>
        <w:t>پیست اسکی</w:t>
      </w:r>
    </w:p>
    <w:p w:rsidR="00BB2BEB" w:rsidRPr="00BB2BEB" w:rsidRDefault="00BB2BEB" w:rsidP="00BB2BEB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jc w:val="both"/>
        <w:rPr>
          <w:rFonts w:cs="B Nazanin" w:hint="cs"/>
          <w:color w:val="00B050"/>
          <w:sz w:val="26"/>
          <w:szCs w:val="26"/>
          <w:rtl/>
        </w:rPr>
      </w:pPr>
      <w:r w:rsidRPr="00BB2BEB">
        <w:rPr>
          <w:rFonts w:cs="B Nazanin" w:hint="cs"/>
          <w:color w:val="00B050"/>
          <w:sz w:val="26"/>
          <w:szCs w:val="26"/>
          <w:rtl/>
        </w:rPr>
        <w:t>ارائه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کارت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واکیسناسیون</w:t>
      </w:r>
      <w:r w:rsidRPr="00BB2BEB">
        <w:rPr>
          <w:rFonts w:cs="B Nazanin"/>
          <w:color w:val="00B050"/>
          <w:sz w:val="26"/>
          <w:szCs w:val="26"/>
          <w:rtl/>
        </w:rPr>
        <w:t>(</w:t>
      </w:r>
      <w:r w:rsidRPr="00BB2BEB">
        <w:rPr>
          <w:rFonts w:cs="B Nazanin" w:hint="cs"/>
          <w:color w:val="00B050"/>
          <w:sz w:val="26"/>
          <w:szCs w:val="26"/>
          <w:rtl/>
        </w:rPr>
        <w:t>دو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دز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تزریق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شده</w:t>
      </w:r>
      <w:r w:rsidRPr="00BB2BEB">
        <w:rPr>
          <w:rFonts w:cs="B Nazanin"/>
          <w:color w:val="00B050"/>
          <w:sz w:val="26"/>
          <w:szCs w:val="26"/>
          <w:rtl/>
        </w:rPr>
        <w:t xml:space="preserve"> ) </w:t>
      </w:r>
      <w:r w:rsidRPr="00BB2BEB">
        <w:rPr>
          <w:rFonts w:cs="B Nazanin" w:hint="cs"/>
          <w:color w:val="00B050"/>
          <w:sz w:val="26"/>
          <w:szCs w:val="26"/>
          <w:rtl/>
        </w:rPr>
        <w:t>و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استعلام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گواهی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واکسیناسیون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از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طریق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سامانه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وزارت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بهداشت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به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نشانی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اینترنتی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/>
          <w:color w:val="00B050"/>
          <w:sz w:val="26"/>
          <w:szCs w:val="26"/>
        </w:rPr>
        <w:t>salamat.gov.ir</w:t>
      </w:r>
      <w:r w:rsidRPr="00BB2BEB">
        <w:rPr>
          <w:rFonts w:cs="B Nazanin"/>
          <w:color w:val="00B050"/>
          <w:sz w:val="26"/>
          <w:szCs w:val="26"/>
          <w:rtl/>
        </w:rPr>
        <w:t xml:space="preserve">” “ </w:t>
      </w:r>
      <w:r w:rsidRPr="00BB2BEB">
        <w:rPr>
          <w:rFonts w:cs="B Nazanin" w:hint="cs"/>
          <w:color w:val="00B050"/>
          <w:sz w:val="26"/>
          <w:szCs w:val="26"/>
          <w:rtl/>
        </w:rPr>
        <w:t>جهت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کلیه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مراجعه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کنندگان</w:t>
      </w:r>
    </w:p>
    <w:p w:rsidR="00BB2BEB" w:rsidRPr="00BB2BEB" w:rsidRDefault="00BB2BEB" w:rsidP="00BB2BEB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jc w:val="both"/>
        <w:rPr>
          <w:rFonts w:cs="B Nazanin"/>
          <w:color w:val="00B050"/>
          <w:sz w:val="26"/>
          <w:szCs w:val="26"/>
          <w:rtl/>
        </w:rPr>
      </w:pPr>
      <w:r w:rsidRPr="00BB2BEB">
        <w:rPr>
          <w:rFonts w:cs="B Nazanin" w:hint="cs"/>
          <w:color w:val="00B050"/>
          <w:sz w:val="26"/>
          <w:szCs w:val="26"/>
          <w:rtl/>
        </w:rPr>
        <w:t>هندراب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و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محلول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ضدعفونی‌کننده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دست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در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کنار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درب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ورودی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نصب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شود</w:t>
      </w:r>
      <w:r w:rsidRPr="00BB2BEB">
        <w:rPr>
          <w:rFonts w:cs="B Nazanin"/>
          <w:color w:val="00B050"/>
          <w:sz w:val="26"/>
          <w:szCs w:val="26"/>
          <w:rtl/>
        </w:rPr>
        <w:t>.</w:t>
      </w:r>
    </w:p>
    <w:p w:rsidR="00BB2BEB" w:rsidRPr="00BB2BEB" w:rsidRDefault="00BB2BEB" w:rsidP="00BB2BEB">
      <w:pPr>
        <w:pStyle w:val="ListParagraph"/>
        <w:numPr>
          <w:ilvl w:val="1"/>
          <w:numId w:val="28"/>
        </w:numPr>
        <w:shd w:val="clear" w:color="auto" w:fill="FFFFFF"/>
        <w:tabs>
          <w:tab w:val="left" w:pos="946"/>
        </w:tabs>
        <w:spacing w:after="0" w:line="360" w:lineRule="auto"/>
        <w:jc w:val="both"/>
        <w:rPr>
          <w:rFonts w:cs="B Nazanin"/>
          <w:color w:val="00B050"/>
          <w:sz w:val="26"/>
          <w:szCs w:val="26"/>
          <w:rtl/>
        </w:rPr>
      </w:pPr>
      <w:r w:rsidRPr="00BB2BEB">
        <w:rPr>
          <w:rFonts w:cs="B Nazanin" w:hint="cs"/>
          <w:color w:val="00B050"/>
          <w:sz w:val="26"/>
          <w:szCs w:val="26"/>
          <w:rtl/>
        </w:rPr>
        <w:t>ماسک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یک‌بارمصرف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باید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در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اختیار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مراجعه‌کنندگان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قرار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داده</w:t>
      </w:r>
      <w:r w:rsidRPr="00BB2BEB">
        <w:rPr>
          <w:rFonts w:cs="B Nazanin"/>
          <w:color w:val="00B050"/>
          <w:sz w:val="26"/>
          <w:szCs w:val="26"/>
          <w:rtl/>
        </w:rPr>
        <w:t xml:space="preserve"> </w:t>
      </w:r>
      <w:r w:rsidRPr="00BB2BEB">
        <w:rPr>
          <w:rFonts w:cs="B Nazanin" w:hint="cs"/>
          <w:color w:val="00B050"/>
          <w:sz w:val="26"/>
          <w:szCs w:val="26"/>
          <w:rtl/>
        </w:rPr>
        <w:t>شود</w:t>
      </w:r>
      <w:r w:rsidRPr="00BB2BEB">
        <w:rPr>
          <w:rFonts w:cs="B Nazanin"/>
          <w:color w:val="00B050"/>
          <w:sz w:val="26"/>
          <w:szCs w:val="26"/>
          <w:rtl/>
        </w:rPr>
        <w:t>.</w:t>
      </w:r>
    </w:p>
    <w:p w:rsidR="001D6730" w:rsidRPr="001D6730" w:rsidRDefault="001D6730" w:rsidP="001D6730">
      <w:pPr>
        <w:pStyle w:val="ListParagraph"/>
        <w:numPr>
          <w:ilvl w:val="1"/>
          <w:numId w:val="28"/>
        </w:numPr>
        <w:rPr>
          <w:rFonts w:cs="B Nazanin"/>
          <w:color w:val="00B050"/>
          <w:sz w:val="26"/>
          <w:szCs w:val="26"/>
          <w:rtl/>
        </w:rPr>
      </w:pPr>
      <w:r w:rsidRPr="001D6730">
        <w:rPr>
          <w:rFonts w:cs="B Nazanin" w:hint="cs"/>
          <w:color w:val="00B050"/>
          <w:sz w:val="26"/>
          <w:szCs w:val="26"/>
          <w:rtl/>
        </w:rPr>
        <w:lastRenderedPageBreak/>
        <w:t>گندزدایی</w:t>
      </w:r>
      <w:r w:rsidRPr="001D6730">
        <w:rPr>
          <w:rFonts w:cs="B Nazanin"/>
          <w:color w:val="00B050"/>
          <w:sz w:val="26"/>
          <w:szCs w:val="26"/>
          <w:rtl/>
        </w:rPr>
        <w:t xml:space="preserve"> </w:t>
      </w:r>
      <w:r w:rsidRPr="001D6730">
        <w:rPr>
          <w:rFonts w:cs="B Nazanin" w:hint="cs"/>
          <w:color w:val="00B050"/>
          <w:sz w:val="26"/>
          <w:szCs w:val="26"/>
          <w:rtl/>
        </w:rPr>
        <w:t>مستمر</w:t>
      </w:r>
      <w:r w:rsidRPr="001D6730">
        <w:rPr>
          <w:rFonts w:cs="B Nazanin"/>
          <w:color w:val="00B050"/>
          <w:sz w:val="26"/>
          <w:szCs w:val="26"/>
          <w:rtl/>
        </w:rPr>
        <w:t xml:space="preserve"> </w:t>
      </w:r>
      <w:r>
        <w:rPr>
          <w:rFonts w:cs="B Nazanin" w:hint="cs"/>
          <w:color w:val="00B050"/>
          <w:sz w:val="26"/>
          <w:szCs w:val="26"/>
          <w:rtl/>
        </w:rPr>
        <w:t>ملزومات اسکی(چوب اسکی و ...)</w:t>
      </w:r>
      <w:bookmarkStart w:id="130" w:name="_GoBack"/>
      <w:bookmarkEnd w:id="130"/>
      <w:r w:rsidRPr="001D6730">
        <w:rPr>
          <w:rFonts w:cs="B Nazanin"/>
          <w:color w:val="00B050"/>
          <w:sz w:val="26"/>
          <w:szCs w:val="26"/>
          <w:rtl/>
        </w:rPr>
        <w:t xml:space="preserve"> </w:t>
      </w:r>
      <w:r w:rsidRPr="001D6730">
        <w:rPr>
          <w:rFonts w:cs="B Nazanin" w:hint="cs"/>
          <w:color w:val="00B050"/>
          <w:sz w:val="26"/>
          <w:szCs w:val="26"/>
          <w:rtl/>
        </w:rPr>
        <w:t>ضروری</w:t>
      </w:r>
      <w:r w:rsidRPr="001D6730">
        <w:rPr>
          <w:rFonts w:cs="B Nazanin"/>
          <w:color w:val="00B050"/>
          <w:sz w:val="26"/>
          <w:szCs w:val="26"/>
          <w:rtl/>
        </w:rPr>
        <w:t xml:space="preserve"> </w:t>
      </w:r>
      <w:r w:rsidRPr="001D6730">
        <w:rPr>
          <w:rFonts w:cs="B Nazanin" w:hint="cs"/>
          <w:color w:val="00B050"/>
          <w:sz w:val="26"/>
          <w:szCs w:val="26"/>
          <w:rtl/>
        </w:rPr>
        <w:t>می‌باشد</w:t>
      </w:r>
      <w:r w:rsidRPr="001D6730">
        <w:rPr>
          <w:rFonts w:cs="B Nazanin"/>
          <w:color w:val="00B050"/>
          <w:sz w:val="26"/>
          <w:szCs w:val="26"/>
          <w:rtl/>
        </w:rPr>
        <w:t>.</w:t>
      </w:r>
    </w:p>
    <w:p w:rsidR="00BB2BEB" w:rsidRPr="00BB2BEB" w:rsidRDefault="00BB2BEB" w:rsidP="001D6730">
      <w:pPr>
        <w:pStyle w:val="ListParagraph"/>
        <w:shd w:val="clear" w:color="auto" w:fill="FFFFFF"/>
        <w:tabs>
          <w:tab w:val="left" w:pos="946"/>
        </w:tabs>
        <w:spacing w:after="0" w:line="360" w:lineRule="auto"/>
        <w:ind w:left="1819"/>
        <w:jc w:val="both"/>
        <w:rPr>
          <w:rFonts w:cs="B Nazanin"/>
          <w:color w:val="00B050"/>
          <w:sz w:val="26"/>
          <w:szCs w:val="26"/>
        </w:rPr>
      </w:pPr>
    </w:p>
    <w:p w:rsidR="003903D4" w:rsidRPr="00D6207A" w:rsidRDefault="00366692" w:rsidP="00BB2BEB">
      <w:pPr>
        <w:pStyle w:val="Heading1"/>
        <w:numPr>
          <w:ilvl w:val="0"/>
          <w:numId w:val="28"/>
        </w:numPr>
        <w:tabs>
          <w:tab w:val="left" w:pos="379"/>
        </w:tabs>
        <w:spacing w:line="360" w:lineRule="auto"/>
        <w:jc w:val="both"/>
        <w:rPr>
          <w:sz w:val="26"/>
          <w:rtl/>
        </w:rPr>
      </w:pPr>
      <w:bookmarkStart w:id="131" w:name="_Toc48989789"/>
      <w:r w:rsidRPr="00D6207A">
        <w:rPr>
          <w:rFonts w:hint="cs"/>
          <w:sz w:val="26"/>
          <w:rtl/>
        </w:rPr>
        <w:t>تمهیدات بهداشتی در مواجهه با مسافران</w:t>
      </w:r>
      <w:r w:rsidR="002D01A3" w:rsidRPr="00D6207A">
        <w:rPr>
          <w:rFonts w:hint="cs"/>
          <w:sz w:val="26"/>
          <w:rtl/>
        </w:rPr>
        <w:t xml:space="preserve"> </w:t>
      </w:r>
      <w:r w:rsidRPr="00D6207A">
        <w:rPr>
          <w:rFonts w:hint="cs"/>
          <w:sz w:val="26"/>
          <w:rtl/>
        </w:rPr>
        <w:t xml:space="preserve">مشکوک به </w:t>
      </w:r>
      <w:r w:rsidRPr="00D6207A">
        <w:rPr>
          <w:sz w:val="26"/>
          <w:rtl/>
        </w:rPr>
        <w:t>ب</w:t>
      </w:r>
      <w:r w:rsidRPr="00D6207A">
        <w:rPr>
          <w:rFonts w:hint="cs"/>
          <w:sz w:val="26"/>
          <w:rtl/>
        </w:rPr>
        <w:t>ی</w:t>
      </w:r>
      <w:r w:rsidRPr="00D6207A">
        <w:rPr>
          <w:rFonts w:hint="eastAsia"/>
          <w:sz w:val="26"/>
          <w:rtl/>
        </w:rPr>
        <w:t>مار</w:t>
      </w:r>
      <w:r w:rsidRPr="00D6207A">
        <w:rPr>
          <w:rFonts w:hint="cs"/>
          <w:sz w:val="26"/>
          <w:rtl/>
        </w:rPr>
        <w:t>ی</w:t>
      </w:r>
      <w:r w:rsidRPr="00D6207A">
        <w:rPr>
          <w:sz w:val="26"/>
          <w:rtl/>
        </w:rPr>
        <w:t xml:space="preserve"> </w:t>
      </w:r>
      <w:r w:rsidRPr="00D6207A">
        <w:rPr>
          <w:sz w:val="26"/>
        </w:rPr>
        <w:t>COVID-19</w:t>
      </w:r>
      <w:bookmarkEnd w:id="131"/>
    </w:p>
    <w:p w:rsidR="00D12188" w:rsidRPr="004934C8" w:rsidRDefault="00D12188" w:rsidP="004934C8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bookmarkStart w:id="132" w:name="_Toc39659521"/>
      <w:bookmarkStart w:id="133" w:name="_Toc250081449"/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 صورت مشاهده فرد مشکوک در بین مسافران جهت پیشگیری از انتقال احت</w:t>
      </w:r>
      <w:r w:rsidR="00165F22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مالی آلودگی به دیگران، ضمن الزام </w:t>
      </w:r>
      <w:r w:rsidR="0092075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ایشان و نفرات همراه </w:t>
      </w:r>
      <w:r w:rsidR="00165F22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به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استفاده از </w:t>
      </w:r>
      <w:r w:rsidR="006822B5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تجهيزات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حفاظت فردی </w:t>
      </w:r>
      <w:r w:rsidR="00AF54D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با</w:t>
      </w:r>
      <w:r w:rsidR="0092075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در اختيار قراردادن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اقلام لازم</w:t>
      </w:r>
      <w:r w:rsidR="00AF54D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 تا زمان تعيين تكليف نهايي</w:t>
      </w:r>
      <w:r w:rsidR="006822B5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3F0E2A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محل اسكان </w:t>
      </w:r>
      <w:r w:rsidR="0092075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آن</w:t>
      </w:r>
      <w:r w:rsidR="0092075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 xml:space="preserve">ها از ساير </w:t>
      </w:r>
      <w:r w:rsidR="00AF54D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ساكنين</w:t>
      </w:r>
      <w:r w:rsidR="0092075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جدا نمايند</w:t>
      </w:r>
      <w:r w:rsidR="003F0E2A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  <w:r w:rsidR="00EB42A5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</w:p>
    <w:p w:rsidR="00996696" w:rsidRPr="00471315" w:rsidRDefault="002D01A3" w:rsidP="00F051C0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در صورت بروز هرگونه علائم شبیه سرماخوردگی فصلی در افراد مقیم و پرسنل 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مانند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تب 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بالا</w:t>
      </w:r>
      <w:r w:rsidR="0093021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38 درجه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سرفه و گلودرد، نارسایی تنفسی و تنگی نفس، علائم گوارشی از قبیل اسهال، نارسایی اعضای بدن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به‌خصوص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کل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ه‌ها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شوک عفونی باید بلافاصله به 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مراکز درمانی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741D6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مورد تأييد وزارت بهداشت، درمان و آموزش پزشكي (كه از قبل با آن</w:t>
      </w:r>
      <w:r w:rsidR="00741D6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ها تعاملات لازم صورت گرفته است)</w:t>
      </w:r>
      <w:r w:rsidR="00741D6A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ارجاع داده شو</w:t>
      </w:r>
      <w:r w:rsidR="009F2EFA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 و فقط با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تأ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د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ه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رسمی این مراکز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 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مي</w:t>
      </w:r>
      <w:r w:rsidR="002B7E21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توانند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به محل کار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يا اقامت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خود بازگردند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  <w:r w:rsidR="00C43C9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[</w:t>
      </w:r>
      <w:r w:rsidR="00DE4DB4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8</w:t>
      </w:r>
      <w:r w:rsidR="00C43C9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]</w:t>
      </w:r>
    </w:p>
    <w:p w:rsidR="00996696" w:rsidRPr="00A8272C" w:rsidRDefault="00996696" w:rsidP="00A8272C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براي پذيرش و </w:t>
      </w:r>
      <w:r w:rsidR="00BD6241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اقامت همراهان فرد مشكوك يا مبتلا </w:t>
      </w:r>
      <w:r w:rsidR="002E4713" w:rsidRPr="00A8272C">
        <w:rPr>
          <w:rFonts w:ascii="Times New Roman" w:eastAsiaTheme="majorEastAsia" w:hAnsi="Times New Roman" w:cs="B Nazanin"/>
          <w:b/>
          <w:sz w:val="26"/>
          <w:szCs w:val="26"/>
          <w:rtl/>
        </w:rPr>
        <w:t>به‌عنوان</w:t>
      </w:r>
      <w:r w:rsidR="00BD6241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 با تماس نزديك تمهيدات لازم در نظر گرفته شود.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اتاق مجزا </w:t>
      </w:r>
      <w:r w:rsidR="00871035" w:rsidRPr="00A8272C">
        <w:rPr>
          <w:rFonts w:ascii="Times New Roman" w:eastAsiaTheme="majorEastAsia" w:hAnsi="Times New Roman" w:cs="B Nazanin"/>
          <w:b/>
          <w:sz w:val="26"/>
          <w:szCs w:val="26"/>
          <w:rtl/>
        </w:rPr>
        <w:t>حت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871035" w:rsidRPr="00A8272C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الامکان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دور از محل اسكان سایر مسافرین باشد.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(</w:t>
      </w:r>
      <w:r w:rsidR="00A43DB9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عنوان مثال 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 مجتمع محمودآباد پیشنهاد مي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شود از محل اقامت واحد آموزش که از برج و ویلاهای اقامتی مسافرين فاصله دارد جهت قرنطینه و نقاهتگاه استفاده نمایند)</w:t>
      </w:r>
      <w:r w:rsidR="002201E8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</w:p>
    <w:p w:rsidR="009E4EA4" w:rsidRPr="001D0DFE" w:rsidRDefault="009E4EA4" w:rsidP="00F051C0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bookmarkStart w:id="134" w:name="_Toc39659524"/>
      <w:bookmarkEnd w:id="132"/>
      <w:bookmarkEnd w:id="133"/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پرسنل </w:t>
      </w:r>
      <w:r w:rsidR="0093021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و</w:t>
      </w:r>
      <w:r w:rsidR="0093021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3021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ژه</w:t>
      </w:r>
      <w:r w:rsidR="0093021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(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خدمات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ي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درمان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ي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) برای مسافرین 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مشكوك يا مبتلا و همراهان ايشان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در نظر گرفته 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شده و آموزش داده شوند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که در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مدت‌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زمان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قرنطینه بتوانند نیازهای این گروه را برطرف نمایند.</w:t>
      </w:r>
    </w:p>
    <w:p w:rsidR="009E4EA4" w:rsidRPr="001D0DFE" w:rsidRDefault="009E4EA4" w:rsidP="00F051C0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استفاده از لوازم حفاظت فردی مخصوص بیمارستانی از قبیل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ماسک‌ها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1D0DFE">
        <w:rPr>
          <w:rFonts w:ascii="Times New Roman" w:eastAsiaTheme="majorEastAsia" w:hAnsi="Times New Roman" w:cs="B Nazanin"/>
          <w:b/>
          <w:sz w:val="26"/>
          <w:szCs w:val="26"/>
        </w:rPr>
        <w:t>N95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 شیلد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صورت، دستکش 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ک‌بارمصرف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گان بیمارستانی، سربند و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رو کفش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برای این دسته از افراد که با </w:t>
      </w:r>
      <w:r w:rsidR="0020464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افراد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مشکوک در تماس هستند الزامی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61493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باشد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9E4EA4" w:rsidRPr="001D0DFE" w:rsidRDefault="00614936" w:rsidP="00F051C0">
      <w:pPr>
        <w:pStyle w:val="ListParagraph"/>
        <w:numPr>
          <w:ilvl w:val="1"/>
          <w:numId w:val="29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مدت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‌زمان</w:t>
      </w:r>
      <w:r w:rsidR="00714EA3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اقامت 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مسافرین </w:t>
      </w:r>
      <w:r w:rsidR="0020464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مشكوك يا مبتلا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 افراد همراه ايشان 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در قرنطینه </w:t>
      </w:r>
      <w:r w:rsidR="00204649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با </w:t>
      </w:r>
      <w:r w:rsidR="001379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نظر 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پزشک درمانگاه /مراکز درمانی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ومنطبق بر پروتكل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هاي وزارت بهداشت، درمان و آموزش پزشكي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714EA3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مشخص </w:t>
      </w: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گردد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2D65C8" w:rsidRPr="00D6207A" w:rsidRDefault="002D65C8" w:rsidP="00BB2BEB">
      <w:pPr>
        <w:pStyle w:val="Heading1"/>
        <w:numPr>
          <w:ilvl w:val="0"/>
          <w:numId w:val="28"/>
        </w:numPr>
        <w:tabs>
          <w:tab w:val="left" w:pos="379"/>
        </w:tabs>
        <w:spacing w:line="360" w:lineRule="auto"/>
        <w:ind w:left="0" w:firstLine="0"/>
        <w:jc w:val="both"/>
        <w:rPr>
          <w:szCs w:val="24"/>
          <w:rtl/>
        </w:rPr>
      </w:pPr>
      <w:bookmarkStart w:id="135" w:name="_Toc48989790"/>
      <w:r w:rsidRPr="00D6207A">
        <w:rPr>
          <w:rFonts w:hint="cs"/>
          <w:szCs w:val="24"/>
          <w:rtl/>
        </w:rPr>
        <w:lastRenderedPageBreak/>
        <w:t xml:space="preserve">تمهیدات بهداشتی در مواجهه با کارکنان مشکوک به </w:t>
      </w:r>
      <w:r w:rsidRPr="00D6207A">
        <w:rPr>
          <w:szCs w:val="24"/>
          <w:rtl/>
        </w:rPr>
        <w:t>ب</w:t>
      </w:r>
      <w:r w:rsidRPr="00D6207A">
        <w:rPr>
          <w:rFonts w:hint="cs"/>
          <w:szCs w:val="24"/>
          <w:rtl/>
        </w:rPr>
        <w:t>ی</w:t>
      </w:r>
      <w:r w:rsidRPr="00D6207A">
        <w:rPr>
          <w:rFonts w:hint="eastAsia"/>
          <w:szCs w:val="24"/>
          <w:rtl/>
        </w:rPr>
        <w:t>مار</w:t>
      </w:r>
      <w:r w:rsidRPr="00D6207A">
        <w:rPr>
          <w:rFonts w:hint="cs"/>
          <w:szCs w:val="24"/>
          <w:rtl/>
        </w:rPr>
        <w:t>ی</w:t>
      </w:r>
      <w:r w:rsidRPr="00D6207A">
        <w:rPr>
          <w:szCs w:val="24"/>
          <w:rtl/>
        </w:rPr>
        <w:t xml:space="preserve"> </w:t>
      </w:r>
      <w:r w:rsidRPr="001D202B">
        <w:rPr>
          <w:sz w:val="22"/>
          <w:szCs w:val="22"/>
        </w:rPr>
        <w:t>COVID-19</w:t>
      </w:r>
      <w:bookmarkEnd w:id="135"/>
    </w:p>
    <w:p w:rsidR="00D57638" w:rsidRPr="00F051C0" w:rsidRDefault="00D57638" w:rsidP="00756005">
      <w:pPr>
        <w:spacing w:line="360" w:lineRule="auto"/>
        <w:ind w:firstLine="662"/>
        <w:jc w:val="both"/>
        <w:rPr>
          <w:rFonts w:cs="B Nazanin"/>
          <w:color w:val="000000"/>
          <w:sz w:val="26"/>
          <w:szCs w:val="26"/>
          <w:rtl/>
        </w:rPr>
      </w:pPr>
      <w:r w:rsidRPr="00F051C0">
        <w:rPr>
          <w:rFonts w:cs="B Nazanin" w:hint="cs"/>
          <w:color w:val="000000"/>
          <w:sz w:val="26"/>
          <w:szCs w:val="26"/>
          <w:rtl/>
        </w:rPr>
        <w:t xml:space="preserve">در صورت برخورد با پرسنل مشکوک به بیماری کرونا و دارای علائم مربوطه از ادامه فعالیت ایشان جلوگیری شده و بازگشت به کار </w:t>
      </w:r>
      <w:r w:rsidR="00E83DF3" w:rsidRPr="00F051C0">
        <w:rPr>
          <w:rFonts w:cs="B Nazanin" w:hint="cs"/>
          <w:color w:val="000000"/>
          <w:sz w:val="26"/>
          <w:szCs w:val="26"/>
          <w:rtl/>
        </w:rPr>
        <w:t xml:space="preserve">ايشان </w:t>
      </w:r>
      <w:r w:rsidRPr="00F051C0">
        <w:rPr>
          <w:rFonts w:cs="B Nazanin" w:hint="cs"/>
          <w:color w:val="000000"/>
          <w:sz w:val="26"/>
          <w:szCs w:val="26"/>
          <w:rtl/>
        </w:rPr>
        <w:t xml:space="preserve">منوط </w:t>
      </w:r>
      <w:r w:rsidR="00205CE4">
        <w:rPr>
          <w:rFonts w:cs="B Nazanin" w:hint="cs"/>
          <w:color w:val="000000"/>
          <w:sz w:val="26"/>
          <w:szCs w:val="26"/>
          <w:rtl/>
        </w:rPr>
        <w:t xml:space="preserve">گذراندن كامل دوران درمان و نقاهت و </w:t>
      </w:r>
      <w:r w:rsidR="00756005">
        <w:rPr>
          <w:rFonts w:cs="B Nazanin" w:hint="cs"/>
          <w:color w:val="000000"/>
          <w:sz w:val="26"/>
          <w:szCs w:val="26"/>
          <w:rtl/>
        </w:rPr>
        <w:t>با</w:t>
      </w:r>
      <w:r w:rsidR="00500C1C" w:rsidRPr="00F051C0">
        <w:rPr>
          <w:rFonts w:cs="B Nazanin" w:hint="cs"/>
          <w:color w:val="000000"/>
          <w:sz w:val="26"/>
          <w:szCs w:val="26"/>
          <w:rtl/>
        </w:rPr>
        <w:t xml:space="preserve"> </w:t>
      </w:r>
      <w:r w:rsidR="00614936" w:rsidRPr="00F051C0">
        <w:rPr>
          <w:rFonts w:cs="B Nazanin" w:hint="cs"/>
          <w:color w:val="000000"/>
          <w:sz w:val="26"/>
          <w:szCs w:val="26"/>
          <w:rtl/>
        </w:rPr>
        <w:t>ارائه</w:t>
      </w:r>
      <w:r w:rsidRPr="00F051C0">
        <w:rPr>
          <w:rFonts w:cs="B Nazanin" w:hint="cs"/>
          <w:color w:val="000000"/>
          <w:sz w:val="26"/>
          <w:szCs w:val="26"/>
          <w:rtl/>
        </w:rPr>
        <w:t xml:space="preserve"> گواهی سلامت </w:t>
      </w:r>
      <w:r w:rsidR="0093121A" w:rsidRPr="00F051C0">
        <w:rPr>
          <w:rFonts w:cs="B Nazanin" w:hint="cs"/>
          <w:color w:val="000000"/>
          <w:sz w:val="26"/>
          <w:szCs w:val="26"/>
          <w:rtl/>
        </w:rPr>
        <w:t xml:space="preserve">بر اساس آخرين نسخه فلوچارت تشخيص و درمان بيماري كوويد 19 در سطوح ارائه خدمات سرپائي و بستري </w:t>
      </w:r>
      <w:r w:rsidR="00FF3CA5" w:rsidRPr="00F051C0">
        <w:rPr>
          <w:rFonts w:cs="B Nazanin" w:hint="cs"/>
          <w:color w:val="000000"/>
          <w:sz w:val="26"/>
          <w:szCs w:val="26"/>
          <w:rtl/>
        </w:rPr>
        <w:t>وزارت بهداشت، درمان و آموزش پزشكي خواهد بود.</w:t>
      </w:r>
    </w:p>
    <w:p w:rsidR="00E75125" w:rsidRPr="001D202B" w:rsidRDefault="002E057A" w:rsidP="00BB2BEB">
      <w:pPr>
        <w:pStyle w:val="Heading1"/>
        <w:numPr>
          <w:ilvl w:val="0"/>
          <w:numId w:val="28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6" w:name="_Toc250076017"/>
      <w:bookmarkStart w:id="137" w:name="_Toc250081386"/>
      <w:bookmarkStart w:id="138" w:name="_Toc48989791"/>
      <w:r w:rsidRPr="001D202B">
        <w:rPr>
          <w:rFonts w:hint="cs"/>
          <w:sz w:val="26"/>
          <w:rtl/>
        </w:rPr>
        <w:t xml:space="preserve">نكات مهم حين </w:t>
      </w:r>
      <w:r w:rsidR="00E75125" w:rsidRPr="001D202B">
        <w:rPr>
          <w:rFonts w:hint="cs"/>
          <w:sz w:val="26"/>
          <w:rtl/>
        </w:rPr>
        <w:t>کار با گندزداها</w:t>
      </w:r>
      <w:bookmarkEnd w:id="136"/>
      <w:bookmarkEnd w:id="137"/>
      <w:bookmarkEnd w:id="138"/>
    </w:p>
    <w:p w:rsidR="0077763C" w:rsidRPr="00057E54" w:rsidRDefault="00417505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هنگام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حد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امکان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صحبت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کردن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بپرهیزند</w:t>
      </w:r>
      <w:r w:rsidRPr="00057E54">
        <w:rPr>
          <w:rFonts w:ascii="Times New Roman" w:hAnsi="Times New Roman" w:cs="B Nazanin"/>
          <w:sz w:val="26"/>
          <w:szCs w:val="26"/>
        </w:rPr>
        <w:t>.</w:t>
      </w:r>
    </w:p>
    <w:p w:rsidR="00417505" w:rsidRPr="00057E54" w:rsidRDefault="00417505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نسبت</w:t>
      </w:r>
      <w:r w:rsidR="0077763C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تع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یین‌شده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نماي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="00A513D5"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رق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یق‌شده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باید روزانه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تازه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روی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برچسب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تاریخ رقیق</w:t>
      </w:r>
      <w:r w:rsidR="00A513D5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سازی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2E4713" w:rsidRPr="00057E54">
        <w:rPr>
          <w:rFonts w:ascii="Times New Roman" w:hAnsi="Times New Roman" w:cs="B Nazanin"/>
          <w:sz w:val="26"/>
          <w:szCs w:val="26"/>
          <w:rtl/>
        </w:rPr>
        <w:t>ته</w:t>
      </w:r>
      <w:r w:rsidR="002E4713" w:rsidRPr="00057E54">
        <w:rPr>
          <w:rFonts w:ascii="Times New Roman" w:hAnsi="Times New Roman" w:cs="B Nazanin" w:hint="cs"/>
          <w:sz w:val="26"/>
          <w:szCs w:val="26"/>
          <w:rtl/>
        </w:rPr>
        <w:t>یه‌شده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بلااستفاده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بعد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24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ساعت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ریخته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شود.</w:t>
      </w:r>
    </w:p>
    <w:p w:rsidR="00791000" w:rsidRPr="00057E54" w:rsidRDefault="00791000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هنگام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رقیق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همیشه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بايد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غلیظ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اضافه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8272CF"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="008272CF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اضافه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کردن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 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غلیظ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خودداري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8272CF" w:rsidRPr="00057E54">
        <w:rPr>
          <w:rFonts w:ascii="Times New Roman" w:hAnsi="Times New Roman" w:cs="B Nazanin" w:hint="cs"/>
          <w:sz w:val="26"/>
          <w:szCs w:val="26"/>
          <w:rtl/>
        </w:rPr>
        <w:t>نمايید.</w:t>
      </w:r>
    </w:p>
    <w:p w:rsidR="00791000" w:rsidRPr="00057E54" w:rsidRDefault="008272CF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مراحل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گندزدايي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دو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مرحله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جدا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يکديگرند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نبايد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هی</w:t>
      </w:r>
      <w:r w:rsidR="00665F01" w:rsidRPr="00057E54">
        <w:rPr>
          <w:rFonts w:ascii="Times New Roman" w:hAnsi="Times New Roman" w:cs="B Nazanin" w:hint="cs"/>
          <w:sz w:val="26"/>
          <w:szCs w:val="26"/>
          <w:rtl/>
        </w:rPr>
        <w:t>چ</w:t>
      </w:r>
      <w:r w:rsidR="00665F01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گونه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اختلاطي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بین شوينده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و گندزدا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انجام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گیرد.</w:t>
      </w:r>
    </w:p>
    <w:p w:rsidR="00BF07EB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از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کاربرد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 همراه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سایر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خانگی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اجتناب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زیرا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کارایی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کاهش داده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تواند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باعث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واکنش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شیمیایی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خطرناک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شود. </w:t>
      </w:r>
      <w:r w:rsidR="002E4713" w:rsidRPr="00057E54">
        <w:rPr>
          <w:rFonts w:ascii="Times New Roman" w:hAnsi="Times New Roman" w:cs="B Nazanin"/>
          <w:sz w:val="26"/>
          <w:szCs w:val="26"/>
          <w:rtl/>
        </w:rPr>
        <w:t>به‌عنوان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</w:t>
      </w:r>
      <w:r w:rsidR="000600F8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مثال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گازهای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هنگام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مخلوط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کردن 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اسیدی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(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مانند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یز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 xml:space="preserve"> کردن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سرویس بهداشتی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)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تولید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این گاز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تواند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باعث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 xml:space="preserve"> آس</w:t>
      </w:r>
      <w:r w:rsidR="000D13C0" w:rsidRPr="00057E54">
        <w:rPr>
          <w:rFonts w:ascii="Times New Roman" w:hAnsi="Times New Roman" w:cs="B Nazanin" w:hint="cs"/>
          <w:sz w:val="26"/>
          <w:szCs w:val="26"/>
          <w:rtl/>
        </w:rPr>
        <w:t>يب جدي به سيستم تنفسي و حتي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مرگ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گردد.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در صورت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لزوم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ابتدا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بایست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با استفاده 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به نظافت محيط پرداخت و پس از شستشوي كامل با آب از</w:t>
      </w:r>
      <w:r w:rsidR="00652F56" w:rsidRPr="00057E54">
        <w:rPr>
          <w:rFonts w:ascii="Times New Roman" w:hAnsi="Times New Roman" w:cs="B Nazanin" w:hint="cs"/>
          <w:sz w:val="26"/>
          <w:szCs w:val="26"/>
          <w:rtl/>
        </w:rPr>
        <w:t xml:space="preserve"> گندزداها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استفاده نمود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lastRenderedPageBreak/>
        <w:t>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رقیق نشده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وقتی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معرض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خورشید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گیر</w:t>
      </w:r>
      <w:r w:rsidR="00BA12C9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آزاد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ی‌نمایند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بنابراین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ترکیبات باید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مکان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خنک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خورشید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و در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ظروف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یره‌</w:t>
      </w:r>
      <w:r w:rsidR="00652F56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رنگ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شوند</w:t>
      </w:r>
      <w:r w:rsidRPr="00057E54">
        <w:rPr>
          <w:rFonts w:ascii="Times New Roman" w:hAnsi="Times New Roman" w:cs="B Nazanin"/>
          <w:sz w:val="26"/>
          <w:szCs w:val="26"/>
        </w:rPr>
        <w:t>.</w:t>
      </w:r>
      <w:r w:rsidR="00666454" w:rsidRPr="00057E54">
        <w:rPr>
          <w:rFonts w:ascii="Times New Roman" w:hAnsi="Times New Roman" w:cs="B Nazanin" w:hint="cs"/>
          <w:sz w:val="26"/>
          <w:szCs w:val="26"/>
          <w:rtl/>
        </w:rPr>
        <w:t xml:space="preserve"> [</w:t>
      </w:r>
      <w:r w:rsidR="00DE4DB4" w:rsidRPr="00057E54">
        <w:rPr>
          <w:rFonts w:ascii="Times New Roman" w:hAnsi="Times New Roman" w:cs="B Nazanin" w:hint="cs"/>
          <w:sz w:val="26"/>
          <w:szCs w:val="26"/>
          <w:rtl/>
        </w:rPr>
        <w:t>12</w:t>
      </w:r>
      <w:r w:rsidR="00E32A98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DE4DB4" w:rsidRPr="00057E54">
        <w:rPr>
          <w:rFonts w:ascii="Times New Roman" w:hAnsi="Times New Roman" w:cs="B Nazanin" w:hint="cs"/>
          <w:sz w:val="26"/>
          <w:szCs w:val="26"/>
          <w:rtl/>
        </w:rPr>
        <w:t>13</w:t>
      </w:r>
      <w:r w:rsidR="00666454" w:rsidRPr="00057E54">
        <w:rPr>
          <w:rFonts w:ascii="Times New Roman" w:hAnsi="Times New Roman" w:cs="B Nazanin" w:hint="cs"/>
          <w:sz w:val="26"/>
          <w:szCs w:val="26"/>
          <w:rtl/>
        </w:rPr>
        <w:t>]</w:t>
      </w:r>
    </w:p>
    <w:p w:rsidR="0077763C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هیپوکلریت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سدیم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با</w:t>
      </w:r>
      <w:r w:rsidR="0075600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گذشت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زمان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تجزیه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لذا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اطمینان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اثربخشی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توصيه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ی‌شود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 تا قبل از خريد ميزان نياز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به‌</w:t>
      </w:r>
      <w:r w:rsidR="0075600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خوب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 برآورد شده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ذخیره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بیش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حد ا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ین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 xml:space="preserve"> مواد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خودداری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Pr="00057E54">
        <w:rPr>
          <w:rFonts w:ascii="Times New Roman" w:hAnsi="Times New Roman" w:cs="B Nazanin"/>
          <w:sz w:val="26"/>
          <w:szCs w:val="26"/>
        </w:rPr>
        <w:t>.</w:t>
      </w:r>
    </w:p>
    <w:p w:rsidR="0077763C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موجب غیرفعال شدن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سفیدکننده</w:t>
      </w:r>
      <w:r w:rsidR="00791000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F10028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بنابراین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ابتدا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سطوح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آغشته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تمیز شوند.</w:t>
      </w:r>
    </w:p>
    <w:p w:rsidR="0077763C" w:rsidRPr="00057E54" w:rsidRDefault="00021FA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در صورت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تماس</w:t>
      </w:r>
      <w:r w:rsidR="00306DCB" w:rsidRPr="00057E54">
        <w:rPr>
          <w:rFonts w:ascii="Times New Roman" w:hAnsi="Times New Roman" w:cs="B Nazanin" w:hint="cs"/>
          <w:sz w:val="26"/>
          <w:szCs w:val="26"/>
          <w:rtl/>
        </w:rPr>
        <w:t xml:space="preserve"> اين مواد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چشم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باید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بلافاصله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مدت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15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دقیقه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آب شسته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یک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پزشک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مشورت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="0077763C" w:rsidRPr="00057E54">
        <w:rPr>
          <w:rFonts w:ascii="Times New Roman" w:hAnsi="Times New Roman" w:cs="B Nazanin"/>
          <w:sz w:val="26"/>
          <w:szCs w:val="26"/>
        </w:rPr>
        <w:t>.</w:t>
      </w:r>
    </w:p>
    <w:p w:rsidR="00791000" w:rsidRPr="00057E54" w:rsidRDefault="00791000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براي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کشیدن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زمین،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نکشید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جلو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ببريد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‌نحو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‌که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آب</w:t>
      </w:r>
      <w:r w:rsidR="003D0300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آلوده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فاضلاب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هدايت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خودتان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منطقه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تمیز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>گيريد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گردگیري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دستمال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آغشته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رق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یق‌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انجام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دهید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دستمال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خشك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‌ه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یچ‌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عنوان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نشود.</w:t>
      </w:r>
    </w:p>
    <w:p w:rsidR="009D5F7E" w:rsidRPr="00057E54" w:rsidRDefault="0077763C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بعد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وسايل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شست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شو شوند. </w:t>
      </w:r>
      <w:r w:rsidR="00E32A98" w:rsidRPr="00057E54">
        <w:rPr>
          <w:rFonts w:ascii="Times New Roman" w:hAnsi="Times New Roman" w:cs="B Nazanin" w:hint="cs"/>
          <w:sz w:val="26"/>
          <w:szCs w:val="26"/>
          <w:rtl/>
        </w:rPr>
        <w:t>(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 ضدعفوني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مدت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20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دقیقه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داده شو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.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)</w:t>
      </w:r>
    </w:p>
    <w:p w:rsidR="0077689D" w:rsidRPr="00057E54" w:rsidRDefault="0077689D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نیروهای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خدماتي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>باید</w:t>
      </w:r>
      <w:r w:rsidR="001D566A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قبل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شروع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 xml:space="preserve">به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لباس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کفش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 تعويض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نمایند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انجام رقیق</w:t>
      </w:r>
      <w:r w:rsidR="001D566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سازی 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با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لباس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 xml:space="preserve">و کفش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منزل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اکیدا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>ً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ممنوع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مي</w:t>
      </w:r>
      <w:r w:rsidR="001D566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باشد.</w:t>
      </w:r>
    </w:p>
    <w:p w:rsidR="001D566A" w:rsidRPr="00057E54" w:rsidRDefault="001D566A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كاركنان تنظيفات مي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بايست داراي دو محل نگهداري البسه مجزا باشند. يكي براي قرار دادن لباس و كفش منزل و يكي براي قرار دادن البسه كار با مواد گندزدا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به‌</w:t>
      </w:r>
      <w:r w:rsidR="00CA7C8E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ه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یچ‌وجه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نبايد اين البسه در يك محل و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در مجاورت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يكديگر نگهداري شوند.</w:t>
      </w:r>
    </w:p>
    <w:p w:rsidR="007E2A97" w:rsidRPr="00057E54" w:rsidRDefault="009D5F7E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در تمامي مراحل كار با مواد گندزدا استفاده از تجهيزات حفاظت فردي مناسب الزامي مي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باشد.</w:t>
      </w:r>
    </w:p>
    <w:p w:rsidR="001E3700" w:rsidRPr="00057E54" w:rsidRDefault="001E3700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خريداري تجهيزات حفاظت فردي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ی‌بایست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با نظر واحد </w:t>
      </w:r>
      <w:r w:rsidRPr="00057E54">
        <w:rPr>
          <w:rFonts w:ascii="Times New Roman" w:hAnsi="Times New Roman" w:cs="B Nazanin"/>
          <w:sz w:val="26"/>
          <w:szCs w:val="26"/>
        </w:rPr>
        <w:t>HSE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ربط صورت پذيرد.</w:t>
      </w:r>
    </w:p>
    <w:p w:rsidR="0008567E" w:rsidRPr="00057E54" w:rsidRDefault="007E2A97" w:rsidP="00F051C0">
      <w:pPr>
        <w:pStyle w:val="ListParagraph"/>
        <w:numPr>
          <w:ilvl w:val="1"/>
          <w:numId w:val="31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آموزش نحوه كاربرد </w:t>
      </w:r>
      <w:r w:rsidR="001E3700" w:rsidRPr="00057E54">
        <w:rPr>
          <w:rFonts w:ascii="Times New Roman" w:hAnsi="Times New Roman" w:cs="B Nazanin" w:hint="cs"/>
          <w:sz w:val="26"/>
          <w:szCs w:val="26"/>
          <w:rtl/>
        </w:rPr>
        <w:t xml:space="preserve">و نگهداري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تجهيزات حفاظت فردي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ی‌بایست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با نظر واحد </w:t>
      </w:r>
      <w:r w:rsidRPr="00057E54">
        <w:rPr>
          <w:rFonts w:ascii="Times New Roman" w:hAnsi="Times New Roman" w:cs="B Nazanin"/>
          <w:sz w:val="26"/>
          <w:szCs w:val="26"/>
        </w:rPr>
        <w:t>HSE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ربط صورت پذيرد</w:t>
      </w:r>
      <w:r w:rsidR="00930216" w:rsidRPr="00057E54">
        <w:rPr>
          <w:rFonts w:ascii="Times New Roman" w:hAnsi="Times New Roman" w:cs="B Nazanin"/>
          <w:sz w:val="26"/>
          <w:szCs w:val="26"/>
          <w:rtl/>
        </w:rPr>
        <w:t>.[</w:t>
      </w:r>
      <w:r w:rsidR="00DE4DB4" w:rsidRPr="00057E54">
        <w:rPr>
          <w:rFonts w:ascii="Times New Roman" w:hAnsi="Times New Roman" w:cs="B Nazanin" w:hint="cs"/>
          <w:sz w:val="26"/>
          <w:szCs w:val="26"/>
          <w:rtl/>
        </w:rPr>
        <w:t>14</w:t>
      </w:r>
      <w:r w:rsidR="00A6778A" w:rsidRPr="00057E54">
        <w:rPr>
          <w:rFonts w:ascii="Times New Roman" w:hAnsi="Times New Roman" w:cs="B Nazanin" w:hint="cs"/>
          <w:sz w:val="26"/>
          <w:szCs w:val="26"/>
          <w:rtl/>
        </w:rPr>
        <w:t>]</w:t>
      </w:r>
    </w:p>
    <w:p w:rsidR="00263CB6" w:rsidRPr="001D202B" w:rsidRDefault="00313F75" w:rsidP="00BB2BEB">
      <w:pPr>
        <w:pStyle w:val="Heading1"/>
        <w:numPr>
          <w:ilvl w:val="0"/>
          <w:numId w:val="28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9" w:name="_Toc250076018"/>
      <w:bookmarkStart w:id="140" w:name="_Toc250081387"/>
      <w:bookmarkStart w:id="141" w:name="_Toc48989792"/>
      <w:r w:rsidRPr="001D202B">
        <w:rPr>
          <w:rFonts w:hint="cs"/>
          <w:sz w:val="26"/>
          <w:rtl/>
        </w:rPr>
        <w:t>تجهيزات</w:t>
      </w:r>
      <w:r w:rsidR="00263CB6" w:rsidRPr="001D202B">
        <w:rPr>
          <w:rFonts w:hint="cs"/>
          <w:sz w:val="26"/>
          <w:rtl/>
        </w:rPr>
        <w:t xml:space="preserve"> حفاظت فردی</w:t>
      </w:r>
      <w:bookmarkEnd w:id="139"/>
      <w:bookmarkEnd w:id="140"/>
      <w:bookmarkEnd w:id="141"/>
    </w:p>
    <w:p w:rsidR="002C5E18" w:rsidRPr="006D3C60" w:rsidRDefault="00614936" w:rsidP="00F051C0">
      <w:pPr>
        <w:tabs>
          <w:tab w:val="left" w:pos="662"/>
        </w:tabs>
        <w:spacing w:after="0" w:line="360" w:lineRule="auto"/>
        <w:ind w:firstLine="720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به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‌منظور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حفظ سلامت </w:t>
      </w:r>
      <w:r w:rsidR="00714A04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كاركنان تنظيفات 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لازم است</w:t>
      </w:r>
      <w:r w:rsidR="002C5E18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0B5ACD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تجهيزات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حفاظت فردی مناسب در اختیار </w:t>
      </w:r>
      <w:r w:rsidR="00714A04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ايشان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قرارداده شود.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تجهيزات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263CB6"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حفاظت فردي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مورد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ن</w:t>
      </w:r>
      <w:r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6D3C60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از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برای این گروه شامل</w:t>
      </w:r>
      <w:r w:rsidR="00C93650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موارد ذيل است</w:t>
      </w:r>
      <w:r w:rsidR="00210868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:</w:t>
      </w:r>
      <w:bookmarkStart w:id="142" w:name="_Toc41947722"/>
      <w:bookmarkStart w:id="143" w:name="_Toc250076019"/>
      <w:bookmarkStart w:id="144" w:name="_Toc250076084"/>
      <w:bookmarkStart w:id="145" w:name="_Toc250085686"/>
    </w:p>
    <w:p w:rsidR="002C5E18" w:rsidRPr="000B1925" w:rsidRDefault="00752FDF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گان </w:t>
      </w:r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جلوبسته</w:t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</w:t>
      </w:r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آست</w:t>
      </w:r>
      <w:r w:rsidR="0061493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0B192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ن‌بلند</w:t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مچ کش</w:t>
      </w:r>
      <w:r w:rsidR="00C93650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دار و ضد آب</w:t>
      </w:r>
      <w:bookmarkStart w:id="146" w:name="_Toc41947715"/>
      <w:bookmarkStart w:id="147" w:name="_Toc250076020"/>
      <w:bookmarkStart w:id="148" w:name="_Toc250076085"/>
      <w:bookmarkStart w:id="149" w:name="_Toc250085687"/>
      <w:bookmarkEnd w:id="142"/>
      <w:bookmarkEnd w:id="143"/>
      <w:bookmarkEnd w:id="144"/>
      <w:bookmarkEnd w:id="145"/>
    </w:p>
    <w:p w:rsidR="002C5E18" w:rsidRPr="000B1925" w:rsidRDefault="00210868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دستکش</w:t>
      </w:r>
      <w:r w:rsidR="00C93650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هاي </w:t>
      </w:r>
      <w:r w:rsidR="00DE4A6F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پلاستيكي</w:t>
      </w:r>
      <w:r w:rsidR="00215D45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/</w:t>
      </w:r>
      <w:r w:rsidR="00C93650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نيتريلي </w:t>
      </w:r>
      <w:r w:rsidR="005F2A5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ساق بلن</w:t>
      </w:r>
      <w:r w:rsidR="005F2A5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د، </w:t>
      </w:r>
      <w:r w:rsidR="00C93650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مطابق با </w:t>
      </w:r>
      <w:r w:rsidR="005F2A5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استاندارد</w:t>
      </w:r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="005F2A56" w:rsidRPr="00D81165">
        <w:rPr>
          <w:rFonts w:ascii="Times New Roman" w:eastAsiaTheme="majorEastAsia" w:hAnsi="Times New Roman" w:cs="B Nazanin"/>
          <w:bCs/>
          <w:sz w:val="26"/>
          <w:szCs w:val="26"/>
        </w:rPr>
        <w:t>EN374</w:t>
      </w:r>
      <w:r w:rsidR="005F2A56" w:rsidRPr="00D81165">
        <w:rPr>
          <w:rFonts w:ascii="Times New Roman" w:eastAsiaTheme="majorEastAsia" w:hAnsi="Times New Roman" w:cs="B Nazanin" w:hint="cs"/>
          <w:bCs/>
          <w:sz w:val="26"/>
          <w:szCs w:val="26"/>
          <w:rtl/>
        </w:rPr>
        <w:t>،</w:t>
      </w:r>
      <w:r w:rsidR="005F2A56" w:rsidRPr="00D81165">
        <w:rPr>
          <w:rFonts w:ascii="Times New Roman" w:eastAsiaTheme="majorEastAsia" w:hAnsi="Times New Roman" w:cs="B Nazanin"/>
          <w:bCs/>
          <w:sz w:val="26"/>
          <w:szCs w:val="26"/>
        </w:rPr>
        <w:t>EN388</w:t>
      </w:r>
      <w:bookmarkStart w:id="150" w:name="_Toc41947716"/>
      <w:bookmarkStart w:id="151" w:name="_Toc250076021"/>
      <w:bookmarkStart w:id="152" w:name="_Toc250076086"/>
      <w:bookmarkStart w:id="153" w:name="_Toc250085688"/>
      <w:bookmarkEnd w:id="146"/>
      <w:bookmarkEnd w:id="147"/>
      <w:bookmarkEnd w:id="148"/>
      <w:bookmarkEnd w:id="149"/>
    </w:p>
    <w:p w:rsidR="002C5E18" w:rsidRPr="000B1925" w:rsidRDefault="001265BC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چکمه بلند از جنس</w:t>
      </w:r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D81165">
        <w:rPr>
          <w:rFonts w:ascii="Times New Roman" w:eastAsiaTheme="majorEastAsia" w:hAnsi="Times New Roman" w:cs="B Nazanin"/>
          <w:bCs/>
          <w:sz w:val="26"/>
          <w:szCs w:val="26"/>
        </w:rPr>
        <w:t>PVC</w:t>
      </w:r>
      <w:bookmarkStart w:id="154" w:name="_Toc41947720"/>
      <w:bookmarkEnd w:id="150"/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يا</w:t>
      </w:r>
      <w:r w:rsidR="002A558B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استفاده از </w:t>
      </w:r>
      <w:bookmarkStart w:id="155" w:name="_Toc41947717"/>
      <w:bookmarkStart w:id="156" w:name="_Toc250076022"/>
      <w:bookmarkStart w:id="157" w:name="_Toc250076087"/>
      <w:bookmarkStart w:id="158" w:name="_Toc250085689"/>
      <w:bookmarkEnd w:id="151"/>
      <w:bookmarkEnd w:id="152"/>
      <w:bookmarkEnd w:id="153"/>
      <w:bookmarkEnd w:id="154"/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رو کفش</w:t>
      </w:r>
      <w:r w:rsidR="0061493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2A558B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 روي كفش كار</w:t>
      </w:r>
    </w:p>
    <w:p w:rsidR="002C5E18" w:rsidRPr="000B1925" w:rsidRDefault="00116231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عینک ایمنی گاگل</w:t>
      </w:r>
      <w:r w:rsidRPr="000B1925">
        <w:rPr>
          <w:rFonts w:ascii="Times New Roman" w:eastAsiaTheme="majorEastAsia" w:hAnsi="Times New Roman" w:cs="B Nazanin"/>
          <w:b/>
          <w:sz w:val="26"/>
          <w:szCs w:val="26"/>
        </w:rPr>
        <w:t xml:space="preserve"> </w:t>
      </w:r>
      <w:r w:rsidRPr="00D81165">
        <w:rPr>
          <w:rFonts w:ascii="Times New Roman" w:eastAsiaTheme="majorEastAsia" w:hAnsi="Times New Roman" w:cs="B Nazanin"/>
          <w:bCs/>
          <w:sz w:val="26"/>
          <w:szCs w:val="26"/>
        </w:rPr>
        <w:t>G200</w:t>
      </w:r>
      <w:r w:rsidRPr="000B1925">
        <w:rPr>
          <w:rFonts w:ascii="Times New Roman" w:eastAsiaTheme="majorEastAsia" w:hAnsi="Times New Roman" w:cs="B Nazanin"/>
          <w:b/>
          <w:sz w:val="26"/>
          <w:szCs w:val="26"/>
        </w:rPr>
        <w:t xml:space="preserve"> </w:t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پلی کربنات</w:t>
      </w:r>
      <w:bookmarkStart w:id="159" w:name="_Toc250076088"/>
      <w:bookmarkStart w:id="160" w:name="_Toc250085690"/>
      <w:bookmarkEnd w:id="155"/>
      <w:bookmarkEnd w:id="156"/>
      <w:bookmarkEnd w:id="157"/>
      <w:bookmarkEnd w:id="158"/>
    </w:p>
    <w:p w:rsidR="00606D48" w:rsidRPr="000B1925" w:rsidRDefault="001265BC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ماسک </w:t>
      </w:r>
      <w:r w:rsidR="00215D45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نیم صورت</w:t>
      </w:r>
      <w:bookmarkStart w:id="161" w:name="_Toc250085691"/>
      <w:bookmarkEnd w:id="159"/>
      <w:bookmarkEnd w:id="160"/>
      <w:r w:rsidR="00606D48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با </w:t>
      </w:r>
      <w:r w:rsidR="00FA74C3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کارتریج </w:t>
      </w:r>
      <w:r w:rsidR="00606D48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مناسب</w:t>
      </w:r>
    </w:p>
    <w:p w:rsidR="002C5E18" w:rsidRPr="000B1925" w:rsidRDefault="00606D48" w:rsidP="00F051C0">
      <w:pPr>
        <w:pStyle w:val="ListParagraph"/>
        <w:tabs>
          <w:tab w:val="left" w:pos="284"/>
        </w:tabs>
        <w:spacing w:after="0" w:line="360" w:lineRule="auto"/>
        <w:ind w:left="142"/>
        <w:jc w:val="both"/>
        <w:rPr>
          <w:rFonts w:ascii="Times New Roman" w:eastAsiaTheme="majorEastAsia" w:hAnsi="Times New Roman" w:cs="B Nazanin"/>
          <w:b/>
          <w:sz w:val="24"/>
          <w:szCs w:val="24"/>
          <w:rtl/>
        </w:rPr>
      </w:pPr>
      <w:r w:rsidRPr="000B1925">
        <w:rPr>
          <w:rFonts w:ascii="Times New Roman" w:eastAsiaTheme="majorEastAsia" w:hAnsi="Times New Roman" w:cs="B Nazanin" w:hint="cs"/>
          <w:bCs/>
          <w:rtl/>
        </w:rPr>
        <w:t>*</w:t>
      </w:r>
      <w:r w:rsidRPr="00DE4DB4">
        <w:rPr>
          <w:rFonts w:ascii="Times New Roman" w:eastAsiaTheme="majorEastAsia" w:hAnsi="Times New Roman" w:cs="B Nazanin" w:hint="cs"/>
          <w:b/>
          <w:rtl/>
        </w:rPr>
        <w:t xml:space="preserve"> </w:t>
      </w:r>
      <w:r w:rsidRPr="000B1925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براي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انتخاب کارتریج مناسب 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ماسک</w:t>
      </w:r>
      <w:r w:rsidR="00E54BE0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ها در مواجهه با گازها و بخارات کلره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،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از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آنجا</w:t>
      </w:r>
      <w:r w:rsidR="00614936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یی‌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 w:hint="eastAsia"/>
          <w:b/>
          <w:sz w:val="24"/>
          <w:szCs w:val="24"/>
          <w:rtl/>
        </w:rPr>
        <w:t>که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توليدكنندگان مختلف 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تقسیم</w:t>
      </w:r>
      <w:r w:rsidR="002C5E18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بندی و کدگذاری مخصوص به خود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را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دارند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="002C5E18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توان از راهنمای انتخاب کارتریج ماسک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B91184" w:rsidRPr="000B1925">
        <w:rPr>
          <w:rFonts w:ascii="Times New Roman" w:eastAsiaTheme="majorEastAsia" w:hAnsi="Times New Roman" w:cs="B Nazanin"/>
          <w:b/>
          <w:sz w:val="24"/>
          <w:szCs w:val="24"/>
        </w:rPr>
        <w:softHyphen/>
      </w:r>
      <w:r w:rsidR="00FA74C3" w:rsidRPr="000B1925">
        <w:rPr>
          <w:rFonts w:ascii="Times New Roman" w:eastAsiaTheme="majorEastAsia" w:hAnsi="Times New Roman" w:cs="B Nazanin"/>
          <w:bCs/>
          <w:sz w:val="24"/>
          <w:szCs w:val="24"/>
        </w:rPr>
        <w:t>MSA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،</w:t>
      </w:r>
      <w:r w:rsidR="00A60A8A" w:rsidRPr="000B1925">
        <w:rPr>
          <w:rFonts w:ascii="Times New Roman" w:eastAsiaTheme="majorEastAsia" w:hAnsi="Times New Roman" w:cs="B Nazanin"/>
          <w:bCs/>
          <w:sz w:val="24"/>
          <w:szCs w:val="24"/>
        </w:rPr>
        <w:t>OSHA</w:t>
      </w:r>
      <w:r w:rsidR="00A60A8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، </w:t>
      </w:r>
      <w:r w:rsidR="00B91184" w:rsidRPr="000B1925">
        <w:rPr>
          <w:rFonts w:ascii="HelveticaNeueLTStd-Cn" w:hAnsi="HelveticaNeueLTStd-Cn"/>
          <w:color w:val="231F20"/>
          <w:sz w:val="24"/>
          <w:szCs w:val="24"/>
        </w:rPr>
        <w:t>Gazdetect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>،</w:t>
      </w:r>
      <w:r w:rsidR="00A60A8A" w:rsidRPr="000B1925">
        <w:rPr>
          <w:rFonts w:ascii="HelveticaNeueLTStd-Cn" w:hAnsi="HelveticaNeueLTStd-Cn"/>
          <w:color w:val="231F20"/>
          <w:sz w:val="24"/>
          <w:szCs w:val="24"/>
        </w:rPr>
        <w:t>3M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 xml:space="preserve">، </w:t>
      </w:r>
      <w:r w:rsidR="00B91184" w:rsidRPr="000B1925">
        <w:rPr>
          <w:rFonts w:ascii="HelveticaNeueLTStd-Cn" w:hAnsi="HelveticaNeueLTStd-Cn"/>
          <w:color w:val="231F20"/>
          <w:sz w:val="24"/>
          <w:szCs w:val="24"/>
        </w:rPr>
        <w:t>North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 xml:space="preserve"> 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استفاده نمود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. </w:t>
      </w:r>
      <w:bookmarkStart w:id="162" w:name="_Toc250085692"/>
      <w:bookmarkEnd w:id="161"/>
      <w:r w:rsidR="002C5E18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[</w:t>
      </w:r>
      <w:r w:rsidR="00DE4DB4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15</w:t>
      </w:r>
      <w:r w:rsidR="002C5E18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]</w:t>
      </w:r>
    </w:p>
    <w:p w:rsidR="00391268" w:rsidRPr="00227D2A" w:rsidRDefault="00391268" w:rsidP="00BB2BEB">
      <w:pPr>
        <w:pStyle w:val="Heading1"/>
        <w:numPr>
          <w:ilvl w:val="0"/>
          <w:numId w:val="28"/>
        </w:numPr>
        <w:tabs>
          <w:tab w:val="left" w:pos="379"/>
        </w:tabs>
        <w:spacing w:line="360" w:lineRule="auto"/>
        <w:ind w:left="0" w:firstLine="0"/>
        <w:jc w:val="both"/>
        <w:rPr>
          <w:sz w:val="28"/>
          <w:szCs w:val="28"/>
          <w:rtl/>
        </w:rPr>
      </w:pPr>
      <w:bookmarkStart w:id="163" w:name="_Toc38787211"/>
      <w:bookmarkStart w:id="164" w:name="_Toc39659531"/>
      <w:bookmarkStart w:id="165" w:name="_Toc41816350"/>
      <w:bookmarkStart w:id="166" w:name="_Toc250076024"/>
      <w:bookmarkStart w:id="167" w:name="_Toc250081390"/>
      <w:bookmarkStart w:id="168" w:name="_Toc48989793"/>
      <w:bookmarkEnd w:id="134"/>
      <w:bookmarkEnd w:id="162"/>
      <w:r w:rsidRPr="00227D2A">
        <w:rPr>
          <w:rFonts w:hint="cs"/>
          <w:sz w:val="28"/>
          <w:szCs w:val="28"/>
          <w:rtl/>
        </w:rPr>
        <w:t>منابع</w:t>
      </w:r>
      <w:bookmarkEnd w:id="163"/>
      <w:bookmarkEnd w:id="164"/>
      <w:bookmarkEnd w:id="165"/>
      <w:bookmarkEnd w:id="166"/>
      <w:bookmarkEnd w:id="167"/>
      <w:bookmarkEnd w:id="168"/>
    </w:p>
    <w:p w:rsidR="00676676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راهنماهای گام دوم مبارزه با كوويد 19 فاصله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گذاری اجتماعی و الزامات كلی سلامت محیط و كار در گروه اماكن عمومی و مراكز جمعی، </w:t>
      </w:r>
      <w:r w:rsidR="00930216" w:rsidRPr="008C09A1">
        <w:rPr>
          <w:rFonts w:ascii="Times New Roman" w:hAnsi="Times New Roman" w:cs="B Nazanin"/>
          <w:sz w:val="26"/>
          <w:szCs w:val="26"/>
          <w:rtl/>
        </w:rPr>
        <w:t>ويرايش</w:t>
      </w:r>
      <w:r w:rsidR="004A6D70" w:rsidRPr="008C09A1">
        <w:rPr>
          <w:rFonts w:ascii="Times New Roman" w:hAnsi="Times New Roman" w:cs="B Nazanin" w:hint="cs"/>
          <w:sz w:val="26"/>
          <w:szCs w:val="26"/>
          <w:rtl/>
        </w:rPr>
        <w:t xml:space="preserve"> نخست. فروردين 1399</w:t>
      </w:r>
    </w:p>
    <w:p w:rsidR="007F129E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راهنماهای گام دوم مبارزه با كوويد 19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فاصله‌گذار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اجتماعي و الزامات كلي سلامت محيط و كار درگروه اماكن عمومي و مراكز تهيه، توزيع و فروش مواد غذايي، </w:t>
      </w:r>
      <w:r w:rsidRPr="008C09A1">
        <w:rPr>
          <w:rFonts w:ascii="Times New Roman" w:hAnsi="Times New Roman" w:cs="B Nazanin"/>
          <w:sz w:val="26"/>
          <w:szCs w:val="26"/>
          <w:rtl/>
        </w:rPr>
        <w:t>ويرايش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نخست. فروردين 1399</w:t>
      </w:r>
    </w:p>
    <w:p w:rsidR="007F129E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سفر هوشمند:</w:t>
      </w:r>
      <w:r w:rsidRPr="008C09A1">
        <w:rPr>
          <w:rFonts w:ascii="Times New Roman" w:hAnsi="Times New Roman" w:cs="B Nazanin" w:hint="cs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سفر+سلامت (پروتکل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های بهداشتی ویژه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ی ایام بیماری کرونا)، معاونت گردشگری کشور،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ارد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یبهشت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‌ماه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1399</w:t>
      </w:r>
    </w:p>
    <w:p w:rsidR="00F63582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دستورالعمل جامع پیشگیری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از ش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یوع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بیماری کرونا در اماکن و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تأس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یسات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گردشگری، معاونت گردشگری، اداره کل نظارت و ارزیابی خدمات گردشگری، اسفند 1398</w:t>
      </w:r>
    </w:p>
    <w:p w:rsidR="00F63582" w:rsidRPr="008C09A1" w:rsidRDefault="00F63582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دستورالعمل کشوری بازگشایی اماکن ورزشی پس از کنترل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همه‌گ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یری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کووید 19، فدراسیون پزشکی ورزشی جمهوری اسلامی ایران، فروردین 1399</w:t>
      </w:r>
    </w:p>
    <w:p w:rsidR="00FA5D33" w:rsidRPr="008C09A1" w:rsidRDefault="00676676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دستورالعمل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پیشگیری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کنترل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عفونت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شستشو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ضدعفونی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سطوح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ابزار، معاونت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درمان مدیریت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پرستاری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="00A1343C" w:rsidRPr="008C09A1">
        <w:rPr>
          <w:rFonts w:ascii="Times New Roman" w:hAnsi="Times New Roman" w:cs="B Nazanin" w:hint="cs"/>
          <w:sz w:val="26"/>
          <w:szCs w:val="26"/>
          <w:rtl/>
        </w:rPr>
        <w:t xml:space="preserve"> تابستان 1397</w:t>
      </w:r>
    </w:p>
    <w:p w:rsidR="00E32A98" w:rsidRPr="008C09A1" w:rsidRDefault="00E32A98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>دستورالعمل كشوري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>كرونا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ويروس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جديد </w:t>
      </w:r>
      <w:r w:rsidR="002B72A3" w:rsidRPr="008C09A1">
        <w:rPr>
          <w:rFonts w:ascii="Times New Roman" w:hAnsi="Times New Roman" w:cs="B Nazanin"/>
          <w:sz w:val="26"/>
          <w:szCs w:val="26"/>
        </w:rPr>
        <w:t>nCoV</w:t>
      </w:r>
      <w:r w:rsidRPr="008C09A1">
        <w:rPr>
          <w:rFonts w:ascii="Times New Roman" w:hAnsi="Times New Roman" w:cs="B Nazanin"/>
          <w:sz w:val="26"/>
          <w:szCs w:val="26"/>
        </w:rPr>
        <w:t>-2019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</w:rPr>
        <w:t>)</w:t>
      </w:r>
      <w:r w:rsidRPr="008C09A1">
        <w:rPr>
          <w:rFonts w:ascii="Times New Roman" w:hAnsi="Times New Roman" w:cs="B Nazanin"/>
          <w:sz w:val="26"/>
          <w:szCs w:val="26"/>
          <w:rtl/>
        </w:rPr>
        <w:t>شامل</w:t>
      </w:r>
      <w:r w:rsidR="00DB57EC">
        <w:rPr>
          <w:rFonts w:ascii="Times New Roman" w:hAnsi="Times New Roman" w:cs="B Nazanin" w:hint="cs"/>
          <w:sz w:val="26"/>
          <w:szCs w:val="26"/>
          <w:rtl/>
        </w:rPr>
        <w:t>: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مراقبت، كنترل عفونت و مواد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ضدعفون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ی‌کننده</w:t>
      </w:r>
      <w:r w:rsidRPr="008C09A1">
        <w:rPr>
          <w:rFonts w:ascii="Times New Roman" w:hAnsi="Times New Roman" w:cs="B Nazanin"/>
          <w:sz w:val="26"/>
          <w:szCs w:val="26"/>
          <w:rtl/>
        </w:rPr>
        <w:t>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>تشخيص آزمايشگاهي، درمان و ارجاع بيماران مشكوك، محتمل و قطعي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و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توص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یه‌های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سلامت محيط و كار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)،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نسخه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بهمن‌ماه</w:t>
      </w:r>
      <w:r w:rsidRPr="008C09A1">
        <w:rPr>
          <w:rFonts w:ascii="Times New Roman" w:hAnsi="Times New Roman" w:cs="B Nazanin"/>
          <w:sz w:val="26"/>
          <w:szCs w:val="26"/>
          <w:rtl/>
        </w:rPr>
        <w:t>١٣٩٨</w:t>
      </w:r>
    </w:p>
    <w:p w:rsidR="00265E75" w:rsidRPr="008C09A1" w:rsidRDefault="00265E75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>فلوچارت تشخیص و درمان بیماری کووید- 19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در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سطوح ارائه خدمات سرپایی و بستری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نسخه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ت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یرماه</w:t>
      </w:r>
      <w:r w:rsidR="000813A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>١٣٩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9</w:t>
      </w:r>
    </w:p>
    <w:p w:rsidR="00E32A98" w:rsidRPr="008C09A1" w:rsidRDefault="00E32A98" w:rsidP="00F051C0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راهنماي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غربالگري، فاصله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گذاری هوشمند و بازگشت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به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کار کارکنان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در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زمان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شیوع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بیماری </w:t>
      </w:r>
      <w:r w:rsidRPr="008C09A1">
        <w:rPr>
          <w:rFonts w:ascii="Times New Roman" w:hAnsi="Times New Roman" w:cs="B Nazanin"/>
          <w:sz w:val="26"/>
          <w:szCs w:val="26"/>
        </w:rPr>
        <w:t>COVID-19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شرکت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ملی نفت ایران، مدیریت </w:t>
      </w:r>
      <w:r w:rsidRPr="008C09A1">
        <w:rPr>
          <w:rFonts w:ascii="Times New Roman" w:hAnsi="Times New Roman" w:cs="B Nazanin"/>
          <w:sz w:val="26"/>
          <w:szCs w:val="26"/>
        </w:rPr>
        <w:t>HSE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فروردین 1399</w:t>
      </w:r>
    </w:p>
    <w:p w:rsidR="00C03BD1" w:rsidRPr="008C09A1" w:rsidRDefault="00C03BD1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 xml:space="preserve">مدل ارائه خدمت بیماران </w:t>
      </w:r>
      <w:r w:rsidRPr="008C09A1">
        <w:rPr>
          <w:rFonts w:ascii="Times New Roman" w:hAnsi="Times New Roman" w:cs="B Nazanin"/>
          <w:sz w:val="26"/>
          <w:szCs w:val="26"/>
        </w:rPr>
        <w:t>COVID-19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نسخه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بهار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١٣٩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9</w:t>
      </w:r>
    </w:p>
    <w:p w:rsidR="00D730B1" w:rsidRPr="008C09A1" w:rsidRDefault="00D730B1" w:rsidP="00F051C0">
      <w:pPr>
        <w:pStyle w:val="ListParagraph"/>
        <w:numPr>
          <w:ilvl w:val="0"/>
          <w:numId w:val="2"/>
        </w:numPr>
        <w:tabs>
          <w:tab w:val="right" w:pos="284"/>
          <w:tab w:val="right" w:pos="426"/>
        </w:tabs>
        <w:bidi w:val="0"/>
        <w:spacing w:after="0" w:line="360" w:lineRule="auto"/>
        <w:ind w:left="426" w:hanging="426"/>
        <w:jc w:val="both"/>
        <w:rPr>
          <w:rFonts w:ascii="Times New Roman" w:hAnsi="Times New Roman" w:cs="B Nazanin"/>
          <w:sz w:val="24"/>
          <w:szCs w:val="24"/>
          <w:rtl/>
        </w:rPr>
      </w:pPr>
      <w:r w:rsidRPr="008C09A1">
        <w:rPr>
          <w:rFonts w:ascii="Times New Roman" w:hAnsi="Times New Roman" w:cs="B Nazanin"/>
          <w:sz w:val="24"/>
          <w:szCs w:val="24"/>
        </w:rPr>
        <w:t>Operational considerations for COVID-19 management in the accommodation sector Interim guidance 31 March 2020- WHO reference number: WHO/2019-nCoV/Hotels/2020.1</w:t>
      </w:r>
    </w:p>
    <w:p w:rsidR="00A1343C" w:rsidRPr="008C09A1" w:rsidRDefault="00A1343C" w:rsidP="00F051C0">
      <w:pPr>
        <w:pStyle w:val="ListParagraph"/>
        <w:numPr>
          <w:ilvl w:val="0"/>
          <w:numId w:val="2"/>
        </w:numPr>
        <w:tabs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B Nazanin"/>
          <w:sz w:val="24"/>
          <w:szCs w:val="24"/>
        </w:rPr>
      </w:pPr>
      <w:r w:rsidRPr="008C09A1">
        <w:rPr>
          <w:rFonts w:ascii="Times New Roman" w:hAnsi="Times New Roman" w:cs="B Nazanin"/>
          <w:sz w:val="24"/>
          <w:szCs w:val="24"/>
        </w:rPr>
        <w:t>Guideline for Disinfection and Sterilization in Healthcare Facilities,</w:t>
      </w:r>
      <w:r w:rsidRPr="008C09A1">
        <w:rPr>
          <w:rFonts w:ascii="Times New Roman" w:hAnsi="Times New Roman" w:cs="B Nazanin"/>
          <w:sz w:val="24"/>
          <w:szCs w:val="24"/>
        </w:rPr>
        <w:softHyphen/>
      </w:r>
      <w:r w:rsidRPr="008C09A1">
        <w:rPr>
          <w:rFonts w:ascii="Times New Roman" w:hAnsi="Times New Roman" w:cs="B Nazanin"/>
          <w:sz w:val="24"/>
          <w:szCs w:val="24"/>
        </w:rPr>
        <w:softHyphen/>
        <w:t>2008,</w:t>
      </w:r>
      <w:r w:rsidRPr="008C09A1">
        <w:rPr>
          <w:rFonts w:ascii="Times New Roman" w:hAnsi="Times New Roman" w:cs="B Nazanin"/>
          <w:sz w:val="24"/>
          <w:szCs w:val="24"/>
        </w:rPr>
        <w:softHyphen/>
        <w:t xml:space="preserve"> Update May 2019</w:t>
      </w:r>
    </w:p>
    <w:p w:rsidR="00490F20" w:rsidRPr="008C09A1" w:rsidRDefault="00490F20" w:rsidP="00F051C0">
      <w:pPr>
        <w:pStyle w:val="ListParagraph"/>
        <w:numPr>
          <w:ilvl w:val="0"/>
          <w:numId w:val="2"/>
        </w:numPr>
        <w:shd w:val="clear" w:color="auto" w:fill="FFFFFF"/>
        <w:tabs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169" w:name="_Toc41816354"/>
      <w:bookmarkStart w:id="170" w:name="_Toc41816425"/>
      <w:bookmarkStart w:id="171" w:name="_Toc41944553"/>
      <w:bookmarkStart w:id="172" w:name="_Toc41947728"/>
      <w:bookmarkStart w:id="173" w:name="_Toc250076028"/>
      <w:bookmarkStart w:id="174" w:name="_Toc250076094"/>
      <w:bookmarkStart w:id="175" w:name="_Toc250085698"/>
      <w:bookmarkStart w:id="176" w:name="_Toc250081394"/>
      <w:bookmarkStart w:id="177" w:name="_Toc43031209"/>
      <w:bookmarkStart w:id="178" w:name="_Toc43031697"/>
      <w:bookmarkStart w:id="179" w:name="_Toc48650538"/>
      <w:bookmarkStart w:id="180" w:name="_Toc48988314"/>
      <w:bookmarkStart w:id="181" w:name="_Toc48989794"/>
      <w:r w:rsidRPr="008C09A1">
        <w:rPr>
          <w:rFonts w:ascii="Times New Roman" w:hAnsi="Times New Roman" w:cs="B Nazanin"/>
          <w:sz w:val="24"/>
          <w:szCs w:val="24"/>
        </w:rPr>
        <w:t>Infection prevention and control of epidemic-and pandemic prone acute respiratory infections in health care/WHO guidelines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A449AB" w:rsidRPr="008C09A1" w:rsidRDefault="00215D45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jc w:val="both"/>
        <w:textAlignment w:val="baseline"/>
        <w:outlineLvl w:val="0"/>
        <w:rPr>
          <w:rFonts w:asciiTheme="majorBidi" w:hAnsiTheme="majorBidi" w:cstheme="majorBidi"/>
          <w:sz w:val="24"/>
          <w:szCs w:val="24"/>
        </w:rPr>
      </w:pPr>
      <w:bookmarkStart w:id="182" w:name="_Toc250076030"/>
      <w:bookmarkStart w:id="183" w:name="_Toc250076096"/>
      <w:bookmarkStart w:id="184" w:name="_Toc250085700"/>
      <w:bookmarkStart w:id="185" w:name="_Toc250081396"/>
      <w:bookmarkStart w:id="186" w:name="_Toc43031211"/>
      <w:bookmarkStart w:id="187" w:name="_Toc43031699"/>
      <w:bookmarkStart w:id="188" w:name="_Toc48650248"/>
      <w:bookmarkStart w:id="189" w:name="_Toc48650539"/>
      <w:bookmarkStart w:id="190" w:name="_Toc48988315"/>
      <w:bookmarkStart w:id="191" w:name="_Toc48989795"/>
      <w:r w:rsidRPr="008C09A1">
        <w:rPr>
          <w:rFonts w:ascii="Times New Roman" w:hAnsi="Times New Roman" w:cs="B Nazanin"/>
          <w:sz w:val="24"/>
          <w:szCs w:val="24"/>
        </w:rPr>
        <w:t>Standard Test Method for Evaluation of laundry sanitizers and disinfectants.</w:t>
      </w:r>
      <w:bookmarkEnd w:id="182"/>
      <w:bookmarkEnd w:id="183"/>
      <w:r w:rsidR="00BC3963" w:rsidRPr="008C09A1">
        <w:rPr>
          <w:rFonts w:ascii="HelveticaNeue-BoldCond" w:hAnsi="HelveticaNeue-BoldCond"/>
          <w:sz w:val="24"/>
          <w:szCs w:val="24"/>
        </w:rPr>
        <w:t>Respiratory</w:t>
      </w:r>
      <w:r w:rsidR="002C5E18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r w:rsidR="00BC3963" w:rsidRPr="008C09A1">
        <w:rPr>
          <w:rFonts w:ascii="HelveticaNeue-BoldCond" w:hAnsi="HelveticaNeue-BoldCond"/>
          <w:sz w:val="24"/>
          <w:szCs w:val="24"/>
        </w:rPr>
        <w:t>protective</w:t>
      </w:r>
      <w:r w:rsidR="00BC3963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r w:rsidR="00BC3963" w:rsidRPr="008C09A1">
        <w:rPr>
          <w:rFonts w:ascii="HelveticaNeue-BoldCond" w:hAnsi="HelveticaNeue-BoldCond"/>
          <w:sz w:val="24"/>
          <w:szCs w:val="24"/>
        </w:rPr>
        <w:t>equipment at work</w:t>
      </w:r>
      <w:r w:rsidR="00BC3963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proofErr w:type="gramStart"/>
      <w:r w:rsidR="00BC3963" w:rsidRPr="008C09A1">
        <w:rPr>
          <w:rFonts w:ascii="HelveticaNeue-Light" w:hAnsi="HelveticaNeue-Light"/>
          <w:sz w:val="24"/>
          <w:szCs w:val="24"/>
        </w:rPr>
        <w:t>A</w:t>
      </w:r>
      <w:proofErr w:type="gramEnd"/>
      <w:r w:rsidR="00BC3963" w:rsidRPr="008C09A1">
        <w:rPr>
          <w:rFonts w:ascii="HelveticaNeue-Light" w:hAnsi="HelveticaNeue-Light"/>
          <w:sz w:val="24"/>
          <w:szCs w:val="24"/>
        </w:rPr>
        <w:t xml:space="preserve"> practical guide</w:t>
      </w:r>
      <w:r w:rsidR="002C5E18" w:rsidRPr="008C09A1">
        <w:rPr>
          <w:rFonts w:ascii="HelveticaNeue-Light" w:hAnsi="HelveticaNeue-Light" w:hint="cs"/>
          <w:sz w:val="24"/>
          <w:szCs w:val="24"/>
          <w:rtl/>
        </w:rPr>
        <w:t>.</w:t>
      </w:r>
      <w:r w:rsidR="002C5E18" w:rsidRPr="008C09A1">
        <w:rPr>
          <w:rFonts w:ascii="HelveticaNeue-BoldCond" w:hAnsi="HelveticaNeue-BoldCond"/>
          <w:sz w:val="24"/>
          <w:szCs w:val="24"/>
        </w:rPr>
        <w:t xml:space="preserve">Fourth edition, published 2013. </w:t>
      </w:r>
      <w:hyperlink r:id="rId12" w:history="1">
        <w:r w:rsidR="00BC3963" w:rsidRPr="008C09A1">
          <w:rPr>
            <w:rStyle w:val="Hyperlink"/>
            <w:rFonts w:ascii="HelveticaNeue-BoldCond" w:hAnsi="HelveticaNeue-BoldCond"/>
            <w:sz w:val="24"/>
            <w:szCs w:val="24"/>
          </w:rPr>
          <w:t>www.hsebooks.co.uk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hyperlink>
    </w:p>
    <w:p w:rsidR="0098724A" w:rsidRPr="008C09A1" w:rsidRDefault="0098724A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ind w:hanging="720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192" w:name="_Toc250085702"/>
      <w:bookmarkStart w:id="193" w:name="_Toc250081397"/>
      <w:bookmarkStart w:id="194" w:name="_Toc42513596"/>
      <w:bookmarkStart w:id="195" w:name="_Toc42513757"/>
      <w:bookmarkStart w:id="196" w:name="_Toc45102736"/>
      <w:bookmarkStart w:id="197" w:name="_Toc48988316"/>
      <w:bookmarkStart w:id="198" w:name="_Toc48989796"/>
      <w:proofErr w:type="gramStart"/>
      <w:r w:rsidRPr="008C09A1">
        <w:rPr>
          <w:rFonts w:ascii="Times New Roman" w:hAnsi="Times New Roman" w:cs="B Nazanin"/>
          <w:sz w:val="24"/>
          <w:szCs w:val="24"/>
        </w:rPr>
        <w:t>MSA(</w:t>
      </w:r>
      <w:proofErr w:type="gramEnd"/>
      <w:r w:rsidRPr="008C09A1">
        <w:rPr>
          <w:rFonts w:ascii="Times New Roman" w:hAnsi="Times New Roman" w:cs="B Nazanin"/>
          <w:sz w:val="24"/>
          <w:szCs w:val="24"/>
        </w:rPr>
        <w:t>The Safety Company). www.MSA Safety.COM</w:t>
      </w:r>
      <w:bookmarkEnd w:id="192"/>
      <w:bookmarkEnd w:id="193"/>
      <w:bookmarkEnd w:id="194"/>
      <w:bookmarkEnd w:id="195"/>
      <w:bookmarkEnd w:id="196"/>
      <w:bookmarkEnd w:id="197"/>
      <w:bookmarkEnd w:id="198"/>
    </w:p>
    <w:p w:rsidR="00C844B5" w:rsidRPr="00904DBD" w:rsidRDefault="00C844B5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ind w:hanging="720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199" w:name="_Toc48988317"/>
      <w:bookmarkStart w:id="200" w:name="_Toc48989797"/>
      <w:r w:rsidRPr="008C09A1">
        <w:rPr>
          <w:rFonts w:ascii="Times New Roman" w:hAnsi="Times New Roman" w:cs="B Nazanin"/>
          <w:sz w:val="24"/>
          <w:szCs w:val="24"/>
        </w:rPr>
        <w:t xml:space="preserve">Cleaning and disinfection </w:t>
      </w:r>
      <w:proofErr w:type="gramStart"/>
      <w:r w:rsidRPr="008C09A1">
        <w:rPr>
          <w:rFonts w:ascii="Times New Roman" w:hAnsi="Times New Roman" w:cs="B Nazanin"/>
          <w:sz w:val="24"/>
          <w:szCs w:val="24"/>
        </w:rPr>
        <w:t>ot</w:t>
      </w:r>
      <w:proofErr w:type="gramEnd"/>
      <w:r w:rsidRPr="008C09A1">
        <w:rPr>
          <w:rFonts w:ascii="Times New Roman" w:hAnsi="Times New Roman" w:cs="B Nazanin"/>
          <w:sz w:val="24"/>
          <w:szCs w:val="24"/>
        </w:rPr>
        <w:t xml:space="preserve"> toys.Public health services.</w:t>
      </w:r>
      <w:r w:rsidR="008313ED" w:rsidRPr="008C09A1">
        <w:rPr>
          <w:rFonts w:ascii="HelveticaNeue-BoldCond" w:hAnsi="HelveticaNeue-BoldCond"/>
          <w:sz w:val="24"/>
          <w:szCs w:val="24"/>
        </w:rPr>
        <w:t xml:space="preserve"> </w:t>
      </w:r>
      <w:proofErr w:type="gramStart"/>
      <w:r w:rsidR="008313ED" w:rsidRPr="008C09A1">
        <w:rPr>
          <w:rFonts w:ascii="HelveticaNeue-BoldCond" w:hAnsi="HelveticaNeue-BoldCond"/>
          <w:sz w:val="24"/>
          <w:szCs w:val="24"/>
        </w:rPr>
        <w:t>published</w:t>
      </w:r>
      <w:proofErr w:type="gramEnd"/>
      <w:r w:rsidR="008313ED" w:rsidRPr="008C09A1">
        <w:rPr>
          <w:rFonts w:ascii="HelveticaNeue-BoldCond" w:hAnsi="HelveticaNeue-BoldCond"/>
          <w:sz w:val="24"/>
          <w:szCs w:val="24"/>
        </w:rPr>
        <w:t xml:space="preserve"> 2020.</w:t>
      </w:r>
      <w:bookmarkEnd w:id="199"/>
      <w:bookmarkEnd w:id="200"/>
    </w:p>
    <w:p w:rsidR="00904DBD" w:rsidRPr="008C09A1" w:rsidRDefault="00904DBD" w:rsidP="00904DBD">
      <w:pPr>
        <w:pStyle w:val="ListParagraph"/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</w:p>
    <w:p w:rsidR="0098724A" w:rsidRPr="008C09A1" w:rsidRDefault="0098724A" w:rsidP="00F051C0">
      <w:pPr>
        <w:pStyle w:val="ListParagraph"/>
        <w:shd w:val="clear" w:color="auto" w:fill="FFFFFF"/>
        <w:tabs>
          <w:tab w:val="left" w:pos="142"/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/>
        <w:jc w:val="both"/>
        <w:textAlignment w:val="baseline"/>
        <w:outlineLvl w:val="0"/>
        <w:rPr>
          <w:rFonts w:asciiTheme="majorBidi" w:hAnsiTheme="majorBidi" w:cstheme="majorBidi"/>
          <w:sz w:val="24"/>
          <w:szCs w:val="24"/>
        </w:rPr>
      </w:pPr>
    </w:p>
    <w:p w:rsidR="00D72A3A" w:rsidRDefault="00D72A3A" w:rsidP="00F051C0">
      <w:pPr>
        <w:bidi w:val="0"/>
        <w:spacing w:after="0" w:line="360" w:lineRule="auto"/>
        <w:rPr>
          <w:rFonts w:ascii="Times New Roman" w:hAnsi="Times New Roman" w:cs="B Nazanin"/>
          <w:szCs w:val="24"/>
        </w:rPr>
      </w:pPr>
      <w:r>
        <w:rPr>
          <w:bCs/>
          <w:szCs w:val="24"/>
        </w:rPr>
        <w:lastRenderedPageBreak/>
        <w:br w:type="page"/>
      </w:r>
    </w:p>
    <w:p w:rsidR="00BC3963" w:rsidRPr="00DE4DB4" w:rsidRDefault="00930216" w:rsidP="00F051C0">
      <w:pPr>
        <w:spacing w:after="0" w:line="360" w:lineRule="auto"/>
        <w:rPr>
          <w:rFonts w:ascii="Times New Roman" w:hAnsi="Times New Roman" w:cs="B Nazanin"/>
          <w:sz w:val="24"/>
          <w:szCs w:val="28"/>
        </w:rPr>
      </w:pPr>
      <w:r w:rsidRPr="00DE4DB4">
        <w:rPr>
          <w:rFonts w:ascii="Times New Roman" w:hAnsi="Times New Roman" w:cs="B Nazanin"/>
          <w:sz w:val="24"/>
          <w:szCs w:val="28"/>
          <w:rtl/>
        </w:rPr>
        <w:lastRenderedPageBreak/>
        <w:t>ضم</w:t>
      </w:r>
      <w:r w:rsidRPr="00DE4DB4">
        <w:rPr>
          <w:rFonts w:ascii="Times New Roman" w:hAnsi="Times New Roman" w:cs="B Nazanin" w:hint="cs"/>
          <w:sz w:val="24"/>
          <w:szCs w:val="28"/>
          <w:rtl/>
        </w:rPr>
        <w:t>یمه</w:t>
      </w:r>
      <w:r w:rsidRPr="00DE4DB4">
        <w:rPr>
          <w:rFonts w:ascii="Times New Roman" w:hAnsi="Times New Roman" w:cs="B Nazanin"/>
          <w:sz w:val="24"/>
          <w:szCs w:val="28"/>
          <w:rtl/>
        </w:rPr>
        <w:t xml:space="preserve"> 1</w:t>
      </w:r>
    </w:p>
    <w:p w:rsidR="004B7C10" w:rsidRPr="00BA3766" w:rsidRDefault="004B7C10" w:rsidP="00F051C0">
      <w:pPr>
        <w:pStyle w:val="Caption"/>
        <w:spacing w:after="0" w:line="360" w:lineRule="auto"/>
        <w:jc w:val="center"/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  <w:bookmarkStart w:id="201" w:name="_Toc250081452"/>
      <w:bookmarkStart w:id="202" w:name="_Toc48989913"/>
      <w:bookmarkStart w:id="203" w:name="_Toc250081451"/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جدول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begin"/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SEQ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جدول \* 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ARABIC</w:instrTex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separate"/>
      </w:r>
      <w:r w:rsidR="00473D7B">
        <w:rPr>
          <w:rFonts w:ascii="Times New Roman" w:eastAsiaTheme="majorEastAsia" w:hAnsi="Times New Roman" w:cs="B Nazanin"/>
          <w:b/>
          <w:bCs/>
          <w:i w:val="0"/>
          <w:iCs w:val="0"/>
          <w:noProof/>
          <w:color w:val="000000" w:themeColor="text1"/>
          <w:sz w:val="24"/>
          <w:szCs w:val="24"/>
          <w:rtl/>
        </w:rPr>
        <w:t>1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end"/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-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غلظت</w:t>
      </w:r>
      <w:r w:rsidRPr="00BA3766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و</w:t>
      </w:r>
      <w:r w:rsidRPr="00BA3766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نحوه مصرف الکل</w:t>
      </w:r>
      <w:bookmarkEnd w:id="201"/>
      <w:bookmarkEnd w:id="202"/>
    </w:p>
    <w:tbl>
      <w:tblPr>
        <w:tblStyle w:val="TableGrid"/>
        <w:bidiVisual/>
        <w:tblW w:w="8930" w:type="dxa"/>
        <w:jc w:val="center"/>
        <w:tblLook w:val="04A0" w:firstRow="1" w:lastRow="0" w:firstColumn="1" w:lastColumn="0" w:noHBand="0" w:noVBand="1"/>
      </w:tblPr>
      <w:tblGrid>
        <w:gridCol w:w="8930"/>
      </w:tblGrid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Cs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اولیه: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عمده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محلول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الکلی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CD738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اتانول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96 درصد می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باش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ن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د.</w:t>
            </w:r>
          </w:p>
        </w:tc>
      </w:tr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توص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ه‌شده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محلول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الکل 70 درصد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شود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که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براي تهيه آن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توان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از 730 </w:t>
            </w:r>
            <w:r w:rsidRPr="00686680">
              <w:rPr>
                <w:rFonts w:ascii="Times New Roman" w:eastAsiaTheme="majorEastAsia" w:hAnsi="Times New Roman" w:cs="B Nazanin"/>
                <w:bCs/>
                <w:sz w:val="20"/>
              </w:rPr>
              <w:t>CC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الکل 96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درصد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و 270 </w:t>
            </w:r>
            <w:r w:rsidRPr="00686680">
              <w:rPr>
                <w:rFonts w:ascii="Times New Roman" w:eastAsiaTheme="majorEastAsia" w:hAnsi="Times New Roman" w:cs="B Nazanin"/>
                <w:bCs/>
                <w:sz w:val="20"/>
              </w:rPr>
              <w:t>CC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آب مقطر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(آب جوشیده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سرد شده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نمود.</w:t>
            </w:r>
          </w:p>
        </w:tc>
      </w:tr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Cs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نحوه کاربرد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>: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برای سطوح فلزی، الکترونیکی و شیرآلات: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دستمال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مرطوب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الكي 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ک‌بارمصرف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يا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اسپری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الکل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70</w:t>
            </w:r>
            <w:r w:rsidRPr="002C5E18">
              <w:rPr>
                <w:rFonts w:ascii="Times New Roman" w:eastAsiaTheme="majorEastAsia" w:hAnsi="Times New Roman" w:cs="Times New Roman" w:hint="cs"/>
                <w:b/>
                <w:sz w:val="20"/>
                <w:rtl/>
              </w:rPr>
              <w:t>٪</w:t>
            </w:r>
          </w:p>
        </w:tc>
      </w:tr>
    </w:tbl>
    <w:p w:rsidR="004B7C10" w:rsidRDefault="004B7C10" w:rsidP="00F051C0">
      <w:pPr>
        <w:pStyle w:val="Caption"/>
        <w:spacing w:after="0" w:line="360" w:lineRule="auto"/>
        <w:jc w:val="center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</w:p>
    <w:p w:rsidR="004B7C10" w:rsidRDefault="004B7C10" w:rsidP="00F051C0">
      <w:pPr>
        <w:pStyle w:val="Caption"/>
        <w:spacing w:after="0" w:line="360" w:lineRule="auto"/>
        <w:jc w:val="center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</w:p>
    <w:p w:rsidR="00E2734C" w:rsidRPr="00B07394" w:rsidRDefault="004B7C10" w:rsidP="00F051C0">
      <w:pPr>
        <w:pStyle w:val="Caption"/>
        <w:spacing w:after="0" w:line="360" w:lineRule="auto"/>
        <w:jc w:val="center"/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  <w:bookmarkStart w:id="204" w:name="_Toc48989914"/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جدول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</w: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begin"/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SEQ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جدول \* 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ARABIC</w:instrTex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separate"/>
      </w:r>
      <w:r w:rsidR="00473D7B">
        <w:rPr>
          <w:rFonts w:ascii="Times New Roman" w:eastAsiaTheme="majorEastAsia" w:hAnsi="Times New Roman" w:cs="B Nazanin"/>
          <w:b/>
          <w:bCs/>
          <w:i w:val="0"/>
          <w:iCs w:val="0"/>
          <w:noProof/>
          <w:color w:val="000000" w:themeColor="text1"/>
          <w:sz w:val="24"/>
          <w:szCs w:val="24"/>
          <w:rtl/>
        </w:rPr>
        <w:t>2</w: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end"/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-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غلظت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و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نحوه مصرف </w:t>
      </w:r>
      <w:r w:rsidR="00E2734C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محلول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هیپوکلریت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سدیم</w:t>
      </w:r>
      <w:r w:rsidR="00E2734C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خانگي</w:t>
      </w:r>
      <w:bookmarkEnd w:id="203"/>
      <w:bookmarkEnd w:id="204"/>
    </w:p>
    <w:p w:rsidR="00E2734C" w:rsidRPr="00497F5A" w:rsidRDefault="00E2734C" w:rsidP="00F051C0">
      <w:pPr>
        <w:autoSpaceDE w:val="0"/>
        <w:autoSpaceDN w:val="0"/>
        <w:adjustRightInd w:val="0"/>
        <w:spacing w:after="0" w:line="360" w:lineRule="auto"/>
        <w:ind w:left="663" w:firstLine="283"/>
        <w:jc w:val="center"/>
        <w:rPr>
          <w:rFonts w:ascii="Times New Roman" w:eastAsiaTheme="majorEastAsia" w:hAnsi="Times New Roman" w:cs="B Nazanin"/>
          <w:bCs/>
          <w:sz w:val="6"/>
          <w:szCs w:val="8"/>
          <w:rtl/>
        </w:rPr>
      </w:pPr>
    </w:p>
    <w:tbl>
      <w:tblPr>
        <w:tblStyle w:val="TableGrid"/>
        <w:bidiVisual/>
        <w:tblW w:w="8931" w:type="dxa"/>
        <w:jc w:val="center"/>
        <w:tblInd w:w="203" w:type="dxa"/>
        <w:tblLook w:val="04A0" w:firstRow="1" w:lastRow="0" w:firstColumn="1" w:lastColumn="0" w:noHBand="0" w:noVBand="1"/>
      </w:tblPr>
      <w:tblGrid>
        <w:gridCol w:w="8931"/>
      </w:tblGrid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FA142D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اولیه: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عمده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محلول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خانگی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معادل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</w:rPr>
              <w:t>PPM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)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50000)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کلر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قابل‌دسترس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FA142D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توص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="00614936"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ه‌شده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محلول 1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:100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با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 1 قسمت 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به 99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قسمت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آب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سرد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لوله‌کش</w:t>
            </w:r>
            <w:r w:rsidR="00614936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نحوه </w:t>
            </w:r>
            <w:r w:rsidR="00614936"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رق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="00614936"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ق‌ساز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3/1 پیمانه 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خانگی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(معادل 5 قاشق غذاخوری)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در یک گالن آب معادل 7/3 لیتر حل گردد.</w:t>
            </w:r>
          </w:p>
          <w:p w:rsidR="00E2734C" w:rsidRPr="004A7AC1" w:rsidRDefault="00614936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در صورت</w:t>
            </w:r>
            <w:r w:rsidR="00E2734C"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استفاده از پودر پرکلرین</w:t>
            </w:r>
            <w:r w:rsidR="00E2734C"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E2734C"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5%، 3/1 پیمانه پودر (معادل 41 گرم) در یک گالن آب معادل 7/3 لیتر حل گردد.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کلر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فعال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بعد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از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رقیق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  <w:rtl/>
              </w:rPr>
              <w:softHyphen/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سازی: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برای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یک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محلول 1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:100،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کلر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فعال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در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حدود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05/0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درصد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</w:t>
            </w:r>
            <w:r w:rsidR="00930216"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ا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500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>PPM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خواهد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بود.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FD14C3" w:rsidRDefault="00E2734C" w:rsidP="00F051C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B Nazanin"/>
                <w:bCs/>
                <w:sz w:val="20"/>
              </w:rPr>
            </w:pP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زمان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تماس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برای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کاربردهای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متفاوت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>:</w:t>
            </w:r>
          </w:p>
          <w:p w:rsidR="00E2734C" w:rsidRPr="004A7AC1" w:rsidRDefault="00E2734C" w:rsidP="00F051C0">
            <w:pPr>
              <w:pStyle w:val="ListParagraph"/>
              <w:numPr>
                <w:ilvl w:val="0"/>
                <w:numId w:val="3"/>
              </w:numPr>
              <w:tabs>
                <w:tab w:val="right" w:pos="175"/>
              </w:tabs>
              <w:autoSpaceDE w:val="0"/>
              <w:autoSpaceDN w:val="0"/>
              <w:adjustRightInd w:val="0"/>
              <w:spacing w:line="360" w:lineRule="auto"/>
              <w:ind w:left="446" w:hanging="284"/>
              <w:rPr>
                <w:rFonts w:ascii="Times New Roman" w:eastAsiaTheme="majorEastAsia" w:hAnsi="Times New Roman" w:cs="B Nazanin"/>
                <w:b/>
                <w:sz w:val="20"/>
              </w:rPr>
            </w:pP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سطوح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غیرمتخلخل: بیشتر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یا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مساوی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10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دقیقه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گردد.</w:t>
            </w:r>
          </w:p>
          <w:p w:rsidR="00E2734C" w:rsidRPr="004A7AC1" w:rsidRDefault="00E2734C" w:rsidP="00F051C0">
            <w:pPr>
              <w:pStyle w:val="ListParagraph"/>
              <w:numPr>
                <w:ilvl w:val="0"/>
                <w:numId w:val="3"/>
              </w:numPr>
              <w:tabs>
                <w:tab w:val="right" w:pos="175"/>
              </w:tabs>
              <w:autoSpaceDE w:val="0"/>
              <w:autoSpaceDN w:val="0"/>
              <w:adjustRightInd w:val="0"/>
              <w:spacing w:line="360" w:lineRule="auto"/>
              <w:ind w:left="446" w:hanging="284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گندزدایی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طریق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غوطه‌ور کردن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ابزار تنظيفات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 زمان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تماس 30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دقیقه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شود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(برای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تی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ها،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دستمال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لباس،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دستکش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و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ساير ابزاري كه هنگام تنظيفات به كار مي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softHyphen/>
              <w:t>روند.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)</w:t>
            </w:r>
          </w:p>
        </w:tc>
      </w:tr>
    </w:tbl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eastAsia="Calibri" w:hint="cs"/>
          <w:noProof/>
          <w:sz w:val="24"/>
          <w:rtl/>
          <w:lang w:bidi="ar-SA"/>
        </w:rPr>
        <w:drawing>
          <wp:inline distT="0" distB="0" distL="0" distR="0" wp14:anchorId="67FA91AD" wp14:editId="12B38E11">
            <wp:extent cx="1962150" cy="15310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3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ascii="Calibri" w:hAnsi="Calibri" w:cs="B Nazanin"/>
          <w:b/>
          <w:bCs/>
          <w:noProof/>
          <w:sz w:val="12"/>
          <w:szCs w:val="12"/>
          <w:lang w:bidi="ar-SA"/>
        </w:rPr>
        <mc:AlternateContent>
          <mc:Choice Requires="wps">
            <w:drawing>
              <wp:inline distT="0" distB="0" distL="0" distR="0" wp14:anchorId="0D5DCB17" wp14:editId="6244EB93">
                <wp:extent cx="2886075" cy="400050"/>
                <wp:effectExtent l="13335" t="6985" r="5715" b="1206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BEB" w:rsidRPr="003B65F9" w:rsidRDefault="00BB2BEB" w:rsidP="00D43EF5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مدیریت بهداشت، ایمنی و </w:t>
                            </w:r>
                            <w:r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محیط‌زیست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" strokecolor="white">
                <v:textbox>
                  <w:txbxContent>
                    <w:p w:rsidR="00BB2BEB" w:rsidRPr="003B65F9" w:rsidRDefault="00BB2BEB" w:rsidP="00D43EF5">
                      <w:pPr>
                        <w:rPr>
                          <w:rFonts w:cs="B Zar"/>
                          <w:sz w:val="30"/>
                          <w:szCs w:val="30"/>
                        </w:rPr>
                      </w:pPr>
                      <w:r w:rsidRPr="003B65F9">
                        <w:rPr>
                          <w:rFonts w:ascii="Calibri" w:hAnsi="Calibri" w:cs="B Za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مدیریت بهداشت، ایمنی و </w:t>
                      </w:r>
                      <w:r>
                        <w:rPr>
                          <w:rFonts w:ascii="Calibri" w:hAnsi="Calibri" w:cs="B Zar" w:hint="cs"/>
                          <w:b/>
                          <w:bCs/>
                          <w:sz w:val="30"/>
                          <w:szCs w:val="30"/>
                          <w:rtl/>
                        </w:rPr>
                        <w:t>محیط‌زیست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DE4DB4" w:rsidRDefault="00DE4DB4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Pr="00A1277E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تهران– خيابان جمهوري اسلامي – بين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خيابان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حافظ و </w:t>
      </w:r>
      <w:r w:rsidR="00930216"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  <w:t>وليعصر (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عج)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– كوچه يغما – شماره 17</w:t>
      </w:r>
    </w:p>
    <w:p w:rsidR="00D43EF5" w:rsidRPr="00A1277E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تلفن: 66726016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-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فاكس: 66709723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-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سامانه پيامك: 10007615</w:t>
      </w:r>
    </w:p>
    <w:p w:rsidR="008426F9" w:rsidRDefault="00BB2BEB" w:rsidP="00F051C0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szCs w:val="24"/>
          <w:rtl/>
        </w:rPr>
      </w:pPr>
      <w:hyperlink r:id="rId13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HTTP://HSE.NIOC.IR</w:t>
        </w:r>
      </w:hyperlink>
      <w:r w:rsidR="00D43EF5" w:rsidRPr="00A1277E">
        <w:rPr>
          <w:rStyle w:val="Hyperlink"/>
          <w:rFonts w:ascii="Times New Roman" w:eastAsia="Times New Roman" w:hAnsi="Times New Roman"/>
          <w:color w:val="0000FF"/>
          <w:lang w:bidi="ar-SA"/>
        </w:rPr>
        <w:t xml:space="preserve"> </w:t>
      </w:r>
      <w:hyperlink r:id="rId14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HSEE@NIOC.IR</w:t>
        </w:r>
      </w:hyperlink>
    </w:p>
    <w:sectPr w:rsidR="008426F9" w:rsidSect="00B8176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567" w:footer="567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D1F" w:rsidRDefault="00256D1F" w:rsidP="005834BA">
      <w:pPr>
        <w:spacing w:after="0" w:line="240" w:lineRule="auto"/>
      </w:pPr>
      <w:r>
        <w:separator/>
      </w:r>
    </w:p>
  </w:endnote>
  <w:endnote w:type="continuationSeparator" w:id="0">
    <w:p w:rsidR="00256D1F" w:rsidRDefault="00256D1F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NeueLTStd-Cn">
    <w:altName w:val="Times New Roman"/>
    <w:panose1 w:val="00000000000000000000"/>
    <w:charset w:val="00"/>
    <w:family w:val="roman"/>
    <w:notTrueType/>
    <w:pitch w:val="default"/>
  </w:font>
  <w:font w:name="HelveticaNeue-BoldCond">
    <w:altName w:val="Times New Roman"/>
    <w:panose1 w:val="00000000000000000000"/>
    <w:charset w:val="00"/>
    <w:family w:val="roman"/>
    <w:notTrueType/>
    <w:pitch w:val="default"/>
  </w:font>
  <w:font w:name="HelveticaNeue-Ligh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BEB" w:rsidRDefault="00BB2B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jc w:val="center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134"/>
      <w:gridCol w:w="7938"/>
    </w:tblGrid>
    <w:tr w:rsidR="00BB2BEB" w:rsidRPr="002D7BF0" w:rsidTr="00A34195">
      <w:trPr>
        <w:trHeight w:val="558"/>
        <w:jc w:val="center"/>
      </w:trPr>
      <w:tc>
        <w:tcPr>
          <w:tcW w:w="1134" w:type="dxa"/>
          <w:shd w:val="clear" w:color="auto" w:fill="auto"/>
          <w:tcMar>
            <w:left w:w="28" w:type="dxa"/>
            <w:right w:w="28" w:type="dxa"/>
          </w:tcMar>
          <w:vAlign w:val="center"/>
        </w:tcPr>
        <w:p w:rsidR="00BB2BEB" w:rsidRPr="00B36D85" w:rsidRDefault="00BB2BEB" w:rsidP="00E81576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صفحه 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begin"/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instrText xml:space="preserve"> PAGE </w:instrTex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separate"/>
          </w:r>
          <w:r w:rsidR="001D6730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6"/>
              <w:szCs w:val="16"/>
              <w:rtl/>
            </w:rPr>
            <w:t>24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end"/>
          </w: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 از </w:t>
          </w:r>
          <w:r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>29</w:t>
          </w:r>
        </w:p>
      </w:tc>
      <w:tc>
        <w:tcPr>
          <w:tcW w:w="7938" w:type="dxa"/>
          <w:shd w:val="clear" w:color="auto" w:fill="auto"/>
          <w:tcMar>
            <w:left w:w="28" w:type="dxa"/>
            <w:right w:w="28" w:type="dxa"/>
          </w:tcMar>
          <w:vAlign w:val="bottom"/>
        </w:tcPr>
        <w:p w:rsidR="00BB2BEB" w:rsidRPr="002D7BF0" w:rsidRDefault="00BB2BEB" w:rsidP="00A34195">
          <w:pPr>
            <w:spacing w:after="0" w:line="240" w:lineRule="auto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سند حاضر 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باهدف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 استقرار و توسعه فرآیندهای سيستم مدیریت </w:t>
          </w:r>
          <w:r w:rsidRPr="00E414FD">
            <w:rPr>
              <w:rFonts w:asciiTheme="majorBidi" w:hAnsiTheme="majorBidi" w:cstheme="majorBidi"/>
              <w:b/>
              <w:bCs/>
              <w:sz w:val="16"/>
              <w:szCs w:val="16"/>
            </w:rPr>
            <w:t>HSE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 تهیه گرديده و کلیه حقوق مادی و معنوی آن محفوظ و متعلق به مدیریت </w:t>
          </w:r>
          <w:r w:rsidRPr="00E414FD">
            <w:rPr>
              <w:rFonts w:asciiTheme="majorBidi" w:hAnsiTheme="majorBidi" w:cstheme="majorBidi"/>
              <w:b/>
              <w:bCs/>
              <w:sz w:val="16"/>
              <w:szCs w:val="16"/>
            </w:rPr>
            <w:t>HSE</w:t>
          </w:r>
          <w:r w:rsidRPr="002D7BF0">
            <w:rPr>
              <w:rFonts w:ascii="Arial Black" w:hAnsi="Arial Black" w:cs="B Nazanin" w:hint="cs"/>
              <w:b/>
              <w:bCs/>
              <w:sz w:val="16"/>
              <w:szCs w:val="16"/>
              <w:rtl/>
            </w:rPr>
            <w:t xml:space="preserve"> 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شرکت ملی نفت ایران می</w:t>
          </w:r>
          <w:r w:rsidRPr="002D7BF0">
            <w:rPr>
              <w:rFonts w:cs="B Nazanin"/>
              <w:b/>
              <w:bCs/>
              <w:sz w:val="16"/>
              <w:szCs w:val="16"/>
              <w:rtl/>
            </w:rPr>
            <w:softHyphen/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باشد.</w:t>
          </w:r>
        </w:p>
      </w:tc>
    </w:tr>
  </w:tbl>
  <w:p w:rsidR="00BB2BEB" w:rsidRPr="002D7BF0" w:rsidRDefault="00BB2BEB" w:rsidP="00B109BB">
    <w:pPr>
      <w:pStyle w:val="Footer"/>
      <w:rPr>
        <w:sz w:val="16"/>
        <w:szCs w:val="16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BEB" w:rsidRDefault="00BB2B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D1F" w:rsidRDefault="00256D1F" w:rsidP="005834BA">
      <w:pPr>
        <w:spacing w:after="0" w:line="240" w:lineRule="auto"/>
      </w:pPr>
      <w:r>
        <w:separator/>
      </w:r>
    </w:p>
  </w:footnote>
  <w:footnote w:type="continuationSeparator" w:id="0">
    <w:p w:rsidR="00256D1F" w:rsidRDefault="00256D1F" w:rsidP="005834BA">
      <w:pPr>
        <w:spacing w:after="0" w:line="240" w:lineRule="auto"/>
      </w:pPr>
      <w:r>
        <w:continuationSeparator/>
      </w:r>
    </w:p>
  </w:footnote>
  <w:footnote w:id="1">
    <w:p w:rsidR="00BB2BEB" w:rsidRPr="0098724A" w:rsidRDefault="00BB2BEB" w:rsidP="008F3C65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98724A">
        <w:rPr>
          <w:rStyle w:val="FootnoteReference"/>
          <w:sz w:val="18"/>
          <w:szCs w:val="18"/>
        </w:rPr>
        <w:footnoteRef/>
      </w:r>
      <w:r w:rsidRPr="0098724A">
        <w:rPr>
          <w:sz w:val="18"/>
          <w:szCs w:val="18"/>
          <w:rtl/>
        </w:rPr>
        <w:t xml:space="preserve"> </w:t>
      </w:r>
      <w:r w:rsidRPr="0098724A">
        <w:rPr>
          <w:rFonts w:asciiTheme="majorBidi" w:hAnsiTheme="majorBidi" w:cstheme="majorBidi"/>
          <w:sz w:val="18"/>
          <w:szCs w:val="18"/>
        </w:rPr>
        <w:t>Antiseptics</w:t>
      </w:r>
    </w:p>
  </w:footnote>
  <w:footnote w:id="2">
    <w:p w:rsidR="00BB2BEB" w:rsidRPr="00F655ED" w:rsidRDefault="00BB2BEB" w:rsidP="00D05B96">
      <w:pPr>
        <w:pStyle w:val="FootnoteText"/>
        <w:bidi w:val="0"/>
        <w:rPr>
          <w:rFonts w:asciiTheme="majorBidi" w:hAnsiTheme="majorBidi" w:cstheme="majorBidi"/>
          <w:bCs/>
          <w:sz w:val="18"/>
          <w:szCs w:val="18"/>
        </w:rPr>
      </w:pPr>
      <w:r w:rsidRPr="0098724A">
        <w:rPr>
          <w:rStyle w:val="FootnoteReference"/>
          <w:sz w:val="18"/>
          <w:szCs w:val="18"/>
        </w:rPr>
        <w:footnoteRef/>
      </w:r>
      <w:r w:rsidRPr="0098724A">
        <w:rPr>
          <w:rStyle w:val="FootnoteReference"/>
          <w:sz w:val="18"/>
          <w:szCs w:val="18"/>
          <w:rtl/>
        </w:rPr>
        <w:t xml:space="preserve"> </w:t>
      </w:r>
      <w:r w:rsidRPr="0098724A">
        <w:rPr>
          <w:rFonts w:asciiTheme="majorBidi" w:hAnsiTheme="majorBidi" w:cstheme="majorBidi"/>
          <w:bCs/>
          <w:sz w:val="18"/>
          <w:szCs w:val="18"/>
        </w:rPr>
        <w:t>Disinfectants</w:t>
      </w:r>
    </w:p>
  </w:footnote>
  <w:footnote w:id="3">
    <w:p w:rsidR="00BB2BEB" w:rsidRDefault="00BB2BEB" w:rsidP="0041572F">
      <w:pPr>
        <w:pStyle w:val="FootnoteText"/>
        <w:bidi w:val="0"/>
        <w:rPr>
          <w:rFonts w:asciiTheme="majorBidi" w:hAnsiTheme="majorBidi" w:cstheme="majorBidi"/>
          <w:bCs/>
          <w:sz w:val="18"/>
          <w:szCs w:val="18"/>
          <w:rtl/>
        </w:rPr>
      </w:pPr>
      <w:r w:rsidRPr="0098724A">
        <w:rPr>
          <w:rStyle w:val="FootnoteReference"/>
          <w:sz w:val="18"/>
          <w:szCs w:val="18"/>
        </w:rPr>
        <w:footnoteRef/>
      </w:r>
      <w:r w:rsidRPr="0098724A">
        <w:rPr>
          <w:rFonts w:asciiTheme="majorBidi" w:hAnsiTheme="majorBidi" w:cstheme="majorBidi"/>
          <w:bCs/>
          <w:sz w:val="18"/>
          <w:szCs w:val="18"/>
          <w:rtl/>
        </w:rPr>
        <w:t xml:space="preserve"> </w:t>
      </w:r>
      <w:r w:rsidRPr="0098724A">
        <w:rPr>
          <w:rFonts w:asciiTheme="majorBidi" w:hAnsiTheme="majorBidi" w:cstheme="majorBidi"/>
          <w:bCs/>
          <w:sz w:val="18"/>
          <w:szCs w:val="18"/>
        </w:rPr>
        <w:t>Cleaning</w:t>
      </w:r>
    </w:p>
    <w:p w:rsidR="00BB2BEB" w:rsidRPr="00FD5C2F" w:rsidRDefault="00BB2BEB" w:rsidP="00FD5C2F">
      <w:pPr>
        <w:pStyle w:val="FootnoteText"/>
        <w:bidi w:val="0"/>
        <w:rPr>
          <w:rFonts w:asciiTheme="majorBidi" w:hAnsiTheme="majorBidi" w:cstheme="majorBidi"/>
          <w:bCs/>
          <w:color w:val="00B050"/>
          <w:sz w:val="18"/>
          <w:szCs w:val="18"/>
        </w:rPr>
      </w:pPr>
      <w:r w:rsidRPr="00FD5C2F">
        <w:rPr>
          <w:rFonts w:asciiTheme="majorBidi" w:hAnsiTheme="majorBidi" w:cstheme="majorBidi" w:hint="cs"/>
          <w:bCs/>
          <w:color w:val="00B050"/>
          <w:sz w:val="18"/>
          <w:szCs w:val="18"/>
          <w:rtl/>
        </w:rPr>
        <w:t>4</w:t>
      </w:r>
      <w:r w:rsidRPr="00FD5C2F">
        <w:rPr>
          <w:rFonts w:asciiTheme="majorBidi" w:hAnsiTheme="majorBidi" w:cstheme="majorBidi"/>
          <w:bCs/>
          <w:color w:val="00B050"/>
          <w:sz w:val="18"/>
          <w:szCs w:val="18"/>
        </w:rPr>
        <w:t>isolatiom</w:t>
      </w:r>
    </w:p>
    <w:p w:rsidR="00BB2BEB" w:rsidRPr="0098724A" w:rsidRDefault="00BB2BEB" w:rsidP="00FD5C2F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FD5C2F">
        <w:rPr>
          <w:rFonts w:asciiTheme="majorBidi" w:hAnsiTheme="majorBidi" w:cstheme="majorBidi"/>
          <w:bCs/>
          <w:color w:val="00B050"/>
          <w:sz w:val="18"/>
          <w:szCs w:val="18"/>
        </w:rPr>
        <w:t>5 quarantine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BEB" w:rsidRDefault="00BB2B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2008"/>
      <w:gridCol w:w="3379"/>
      <w:gridCol w:w="2126"/>
    </w:tblGrid>
    <w:tr w:rsidR="00BB2BEB" w:rsidTr="00D45E7E">
      <w:trPr>
        <w:trHeight w:val="699"/>
        <w:jc w:val="center"/>
      </w:trPr>
      <w:tc>
        <w:tcPr>
          <w:tcW w:w="6947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Default="00BB2BEB" w:rsidP="00946199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cs="B Titr"/>
              <w:b/>
              <w:bCs/>
              <w:color w:val="000000"/>
              <w:sz w:val="25"/>
              <w:szCs w:val="25"/>
              <w:rtl/>
            </w:rPr>
          </w:pP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راهنماي</w:t>
          </w:r>
          <w:r w:rsidRPr="00C54E4E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 xml:space="preserve">بازگشایی </w:t>
          </w:r>
          <w:r w:rsidRPr="00C54E4E">
            <w:rPr>
              <w:rFonts w:asciiTheme="majorHAnsi" w:eastAsiaTheme="majorEastAsia" w:hAnsiTheme="majorHAnsi" w:cs="B Titr" w:hint="eastAsia"/>
              <w:bCs/>
              <w:sz w:val="24"/>
              <w:szCs w:val="18"/>
              <w:rtl/>
            </w:rPr>
            <w:t>مجتمع‌ها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ی رفاهی و اقامت موقت</w:t>
          </w:r>
          <w:r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شرکت ملی نفت ایران</w:t>
          </w:r>
          <w:r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در</w:t>
          </w:r>
          <w:r w:rsidRPr="00375C35"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زمان</w:t>
          </w:r>
          <w:r w:rsidRPr="00375C35"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 xml:space="preserve">بیماری </w:t>
          </w:r>
          <w:r w:rsidRPr="00375C35">
            <w:rPr>
              <w:rFonts w:asciiTheme="majorBidi" w:eastAsiaTheme="majorEastAsia" w:hAnsiTheme="majorBidi" w:cs="B Titr"/>
              <w:b/>
              <w:sz w:val="18"/>
              <w:szCs w:val="18"/>
            </w:rPr>
            <w:t>COVID-19</w:t>
          </w:r>
        </w:p>
      </w:tc>
      <w:tc>
        <w:tcPr>
          <w:tcW w:w="2126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Default="00BB2BEB" w:rsidP="00D45E7E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  <w:lang w:bidi="ar-SA"/>
            </w:rPr>
            <w:drawing>
              <wp:anchor distT="0" distB="0" distL="114300" distR="114300" simplePos="0" relativeHeight="251661312" behindDoc="1" locked="0" layoutInCell="1" allowOverlap="1" wp14:anchorId="006657CF" wp14:editId="714358EB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B2BEB" w:rsidTr="00946199">
      <w:trPr>
        <w:trHeight w:val="261"/>
        <w:jc w:val="center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Pr="00844F09" w:rsidRDefault="00BB2BEB" w:rsidP="00D45E7E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>شماره بازنگري: صفر</w:t>
          </w:r>
        </w:p>
      </w:tc>
      <w:tc>
        <w:tcPr>
          <w:tcW w:w="2008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Pr="00844F09" w:rsidRDefault="00BB2BEB" w:rsidP="00614690">
          <w:pPr>
            <w:tabs>
              <w:tab w:val="center" w:pos="4513"/>
              <w:tab w:val="right" w:pos="9026"/>
            </w:tabs>
            <w:spacing w:after="0" w:line="240" w:lineRule="auto"/>
            <w:rPr>
              <w:rFonts w:cs="B Nazanin"/>
              <w:sz w:val="20"/>
              <w:szCs w:val="20"/>
            </w:rPr>
          </w:pPr>
          <w:r>
            <w:rPr>
              <w:rFonts w:cs="B Nazanin" w:hint="cs"/>
              <w:sz w:val="20"/>
              <w:szCs w:val="20"/>
              <w:rtl/>
            </w:rPr>
            <w:t xml:space="preserve"> تاریخ انتشار: 29/05/1399</w:t>
          </w:r>
        </w:p>
      </w:tc>
      <w:tc>
        <w:tcPr>
          <w:tcW w:w="3379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Pr="00844F09" w:rsidRDefault="00BB2BEB" w:rsidP="0011637F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 xml:space="preserve">كد مدرک: </w:t>
          </w:r>
          <w:r w:rsidRPr="00B87CCB">
            <w:rPr>
              <w:rFonts w:asciiTheme="majorBidi" w:hAnsiTheme="majorBidi" w:cstheme="majorBidi"/>
              <w:sz w:val="20"/>
              <w:szCs w:val="20"/>
            </w:rPr>
            <w:t>NIOC-HSE-OH-GU-04</w:t>
          </w:r>
          <w:r>
            <w:rPr>
              <w:rFonts w:asciiTheme="majorBidi" w:hAnsiTheme="majorBidi" w:cstheme="majorBidi"/>
              <w:sz w:val="20"/>
              <w:szCs w:val="20"/>
            </w:rPr>
            <w:t>8</w:t>
          </w:r>
          <w:r w:rsidRPr="00B87CCB">
            <w:rPr>
              <w:rFonts w:asciiTheme="majorBidi" w:hAnsiTheme="majorBidi" w:cstheme="majorBidi"/>
              <w:sz w:val="20"/>
              <w:szCs w:val="20"/>
            </w:rPr>
            <w:t>-00</w:t>
          </w:r>
        </w:p>
      </w:tc>
      <w:tc>
        <w:tcPr>
          <w:tcW w:w="212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BB2BEB" w:rsidRDefault="00BB2BEB" w:rsidP="00D45E7E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محیط‌زیست</w:t>
          </w:r>
        </w:p>
      </w:tc>
    </w:tr>
  </w:tbl>
  <w:p w:rsidR="00BB2BEB" w:rsidRDefault="00BB2B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BEB" w:rsidRDefault="00BB2B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273"/>
    <w:multiLevelType w:val="multilevel"/>
    <w:tmpl w:val="BE8CA4C8"/>
    <w:styleLink w:val="Style9"/>
    <w:lvl w:ilvl="0">
      <w:start w:val="1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">
    <w:nsid w:val="01B76B75"/>
    <w:multiLevelType w:val="multilevel"/>
    <w:tmpl w:val="7548BCB0"/>
    <w:numStyleLink w:val="Style6"/>
  </w:abstractNum>
  <w:abstractNum w:abstractNumId="2">
    <w:nsid w:val="04F54807"/>
    <w:multiLevelType w:val="multilevel"/>
    <w:tmpl w:val="E89E9F2C"/>
    <w:styleLink w:val="Style20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8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1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3">
    <w:nsid w:val="07EC1285"/>
    <w:multiLevelType w:val="multilevel"/>
    <w:tmpl w:val="70C6C16E"/>
    <w:lvl w:ilvl="0">
      <w:start w:val="2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9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97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71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093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832" w:hanging="1800"/>
      </w:pPr>
      <w:rPr>
        <w:rFonts w:hint="default"/>
      </w:rPr>
    </w:lvl>
  </w:abstractNum>
  <w:abstractNum w:abstractNumId="4">
    <w:nsid w:val="0818321E"/>
    <w:multiLevelType w:val="multilevel"/>
    <w:tmpl w:val="DD50041E"/>
    <w:numStyleLink w:val="Style16"/>
  </w:abstractNum>
  <w:abstractNum w:abstractNumId="5">
    <w:nsid w:val="083A589E"/>
    <w:multiLevelType w:val="multilevel"/>
    <w:tmpl w:val="27D2EF06"/>
    <w:numStyleLink w:val="Style21"/>
  </w:abstractNum>
  <w:abstractNum w:abstractNumId="6">
    <w:nsid w:val="0881685C"/>
    <w:multiLevelType w:val="multilevel"/>
    <w:tmpl w:val="61265760"/>
    <w:styleLink w:val="Style19"/>
    <w:lvl w:ilvl="0">
      <w:start w:val="2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1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92" w:hanging="1800"/>
      </w:pPr>
      <w:rPr>
        <w:rFonts w:hint="default"/>
      </w:rPr>
    </w:lvl>
  </w:abstractNum>
  <w:abstractNum w:abstractNumId="7">
    <w:nsid w:val="0AAB02FB"/>
    <w:multiLevelType w:val="multilevel"/>
    <w:tmpl w:val="CECA9328"/>
    <w:styleLink w:val="Style10"/>
    <w:lvl w:ilvl="0">
      <w:start w:val="1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8">
    <w:nsid w:val="0AC26A03"/>
    <w:multiLevelType w:val="multilevel"/>
    <w:tmpl w:val="821AAED8"/>
    <w:numStyleLink w:val="Style4"/>
  </w:abstractNum>
  <w:abstractNum w:abstractNumId="9">
    <w:nsid w:val="0B074B9D"/>
    <w:multiLevelType w:val="multilevel"/>
    <w:tmpl w:val="8BF6D51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C04315F"/>
    <w:multiLevelType w:val="multilevel"/>
    <w:tmpl w:val="84F40E98"/>
    <w:styleLink w:val="Style18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1">
    <w:nsid w:val="0CCF0DE6"/>
    <w:multiLevelType w:val="multilevel"/>
    <w:tmpl w:val="A6080264"/>
    <w:numStyleLink w:val="Style3"/>
  </w:abstractNum>
  <w:abstractNum w:abstractNumId="12">
    <w:nsid w:val="106951F4"/>
    <w:multiLevelType w:val="multilevel"/>
    <w:tmpl w:val="B0C86B1C"/>
    <w:styleLink w:val="Style17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3">
    <w:nsid w:val="1497251B"/>
    <w:multiLevelType w:val="multilevel"/>
    <w:tmpl w:val="EA0A2F62"/>
    <w:styleLink w:val="Style5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72" w:hanging="1800"/>
      </w:pPr>
      <w:rPr>
        <w:rFonts w:hint="default"/>
      </w:rPr>
    </w:lvl>
  </w:abstractNum>
  <w:abstractNum w:abstractNumId="14">
    <w:nsid w:val="15CA2E28"/>
    <w:multiLevelType w:val="multilevel"/>
    <w:tmpl w:val="E24E77E2"/>
    <w:numStyleLink w:val="Style22"/>
  </w:abstractNum>
  <w:abstractNum w:abstractNumId="15">
    <w:nsid w:val="16434642"/>
    <w:multiLevelType w:val="multilevel"/>
    <w:tmpl w:val="239218EE"/>
    <w:numStyleLink w:val="Style14"/>
  </w:abstractNum>
  <w:abstractNum w:abstractNumId="16">
    <w:nsid w:val="16461F92"/>
    <w:multiLevelType w:val="multilevel"/>
    <w:tmpl w:val="DD8499AE"/>
    <w:numStyleLink w:val="Style7"/>
  </w:abstractNum>
  <w:abstractNum w:abstractNumId="17">
    <w:nsid w:val="1A306619"/>
    <w:multiLevelType w:val="multilevel"/>
    <w:tmpl w:val="E24E77E2"/>
    <w:styleLink w:val="Style22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8">
    <w:nsid w:val="1BB93B7C"/>
    <w:multiLevelType w:val="hybridMultilevel"/>
    <w:tmpl w:val="70E680A6"/>
    <w:lvl w:ilvl="0" w:tplc="C97AC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C1B63C7"/>
    <w:multiLevelType w:val="multilevel"/>
    <w:tmpl w:val="43C8BA28"/>
    <w:numStyleLink w:val="Style15"/>
  </w:abstractNum>
  <w:abstractNum w:abstractNumId="20">
    <w:nsid w:val="1E5138B4"/>
    <w:multiLevelType w:val="multilevel"/>
    <w:tmpl w:val="A5624998"/>
    <w:styleLink w:val="Style11"/>
    <w:lvl w:ilvl="0">
      <w:start w:val="1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21">
    <w:nsid w:val="21173687"/>
    <w:multiLevelType w:val="hybridMultilevel"/>
    <w:tmpl w:val="32AA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23910B9"/>
    <w:multiLevelType w:val="multilevel"/>
    <w:tmpl w:val="63D8EB7C"/>
    <w:numStyleLink w:val="Style8"/>
  </w:abstractNum>
  <w:abstractNum w:abstractNumId="23">
    <w:nsid w:val="227770C8"/>
    <w:multiLevelType w:val="hybridMultilevel"/>
    <w:tmpl w:val="0DC4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D86751"/>
    <w:multiLevelType w:val="multilevel"/>
    <w:tmpl w:val="239218EE"/>
    <w:styleLink w:val="Style14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5">
    <w:nsid w:val="246D1730"/>
    <w:multiLevelType w:val="hybridMultilevel"/>
    <w:tmpl w:val="E8384E1C"/>
    <w:lvl w:ilvl="0" w:tplc="205497AA">
      <w:start w:val="1"/>
      <w:numFmt w:val="decimal"/>
      <w:lvlText w:val="%1-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6">
    <w:nsid w:val="299B5392"/>
    <w:multiLevelType w:val="multilevel"/>
    <w:tmpl w:val="C1E897A0"/>
    <w:styleLink w:val="Style12"/>
    <w:lvl w:ilvl="0">
      <w:start w:val="1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7">
    <w:nsid w:val="29EE5293"/>
    <w:multiLevelType w:val="hybridMultilevel"/>
    <w:tmpl w:val="356A7DF6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8">
    <w:nsid w:val="2A4D0CD8"/>
    <w:multiLevelType w:val="hybridMultilevel"/>
    <w:tmpl w:val="735ADBE0"/>
    <w:lvl w:ilvl="0" w:tplc="6C9C0B3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2F6E524F"/>
    <w:multiLevelType w:val="multilevel"/>
    <w:tmpl w:val="FCD2D062"/>
    <w:styleLink w:val="Style13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30A154E8"/>
    <w:multiLevelType w:val="hybridMultilevel"/>
    <w:tmpl w:val="E25A1180"/>
    <w:lvl w:ilvl="0" w:tplc="65FCFB5E">
      <w:start w:val="1"/>
      <w:numFmt w:val="decimal"/>
      <w:lvlText w:val="%1-"/>
      <w:lvlJc w:val="left"/>
      <w:pPr>
        <w:ind w:left="502" w:hanging="360"/>
      </w:pPr>
      <w:rPr>
        <w:rFonts w:hint="default"/>
        <w:sz w:val="28"/>
        <w:szCs w:val="28"/>
      </w:rPr>
    </w:lvl>
    <w:lvl w:ilvl="1" w:tplc="E848B4E8"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055A46"/>
    <w:multiLevelType w:val="hybridMultilevel"/>
    <w:tmpl w:val="E7F8B4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831F03"/>
    <w:multiLevelType w:val="multilevel"/>
    <w:tmpl w:val="BE8CA4C8"/>
    <w:numStyleLink w:val="Style9"/>
  </w:abstractNum>
  <w:abstractNum w:abstractNumId="33">
    <w:nsid w:val="33E814D1"/>
    <w:multiLevelType w:val="multilevel"/>
    <w:tmpl w:val="B0C86B1C"/>
    <w:numStyleLink w:val="Style17"/>
  </w:abstractNum>
  <w:abstractNum w:abstractNumId="34">
    <w:nsid w:val="33F15070"/>
    <w:multiLevelType w:val="hybridMultilevel"/>
    <w:tmpl w:val="1BEA344A"/>
    <w:lvl w:ilvl="0" w:tplc="E848B4E8">
      <w:numFmt w:val="bullet"/>
      <w:lvlText w:val="-"/>
      <w:lvlJc w:val="left"/>
      <w:pPr>
        <w:ind w:left="754" w:hanging="360"/>
      </w:pPr>
      <w:rPr>
        <w:rFonts w:ascii="Times New Roman" w:eastAsiaTheme="majorEastAsia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>
    <w:nsid w:val="35413462"/>
    <w:multiLevelType w:val="hybridMultilevel"/>
    <w:tmpl w:val="79287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83A4579"/>
    <w:multiLevelType w:val="multilevel"/>
    <w:tmpl w:val="EA0A2F62"/>
    <w:numStyleLink w:val="Style5"/>
  </w:abstractNum>
  <w:abstractNum w:abstractNumId="37">
    <w:nsid w:val="3A25509C"/>
    <w:multiLevelType w:val="hybridMultilevel"/>
    <w:tmpl w:val="C3CC0DF6"/>
    <w:lvl w:ilvl="0" w:tplc="4DE6E9D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CCD56A0"/>
    <w:multiLevelType w:val="multilevel"/>
    <w:tmpl w:val="42869372"/>
    <w:styleLink w:val="Style2"/>
    <w:lvl w:ilvl="0">
      <w:start w:val="6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9">
    <w:nsid w:val="3E1E434F"/>
    <w:multiLevelType w:val="multilevel"/>
    <w:tmpl w:val="A6080264"/>
    <w:styleLink w:val="Style3"/>
    <w:lvl w:ilvl="0">
      <w:start w:val="7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40">
    <w:nsid w:val="3FA97382"/>
    <w:multiLevelType w:val="multilevel"/>
    <w:tmpl w:val="27D2EF06"/>
    <w:styleLink w:val="Style21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52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56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1">
    <w:nsid w:val="41435E81"/>
    <w:multiLevelType w:val="multilevel"/>
    <w:tmpl w:val="43C8BA28"/>
    <w:styleLink w:val="Style15"/>
    <w:lvl w:ilvl="0">
      <w:start w:val="2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2">
    <w:nsid w:val="41BB6918"/>
    <w:multiLevelType w:val="multilevel"/>
    <w:tmpl w:val="DD50041E"/>
    <w:styleLink w:val="Style16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3">
    <w:nsid w:val="43526401"/>
    <w:multiLevelType w:val="hybridMultilevel"/>
    <w:tmpl w:val="914A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3A6948"/>
    <w:multiLevelType w:val="multilevel"/>
    <w:tmpl w:val="7548BCB0"/>
    <w:styleLink w:val="Style6"/>
    <w:lvl w:ilvl="0">
      <w:start w:val="10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5">
    <w:nsid w:val="4BFC4C6A"/>
    <w:multiLevelType w:val="multilevel"/>
    <w:tmpl w:val="84F40E98"/>
    <w:numStyleLink w:val="Style18"/>
  </w:abstractNum>
  <w:abstractNum w:abstractNumId="46">
    <w:nsid w:val="4D8A7CBB"/>
    <w:multiLevelType w:val="hybridMultilevel"/>
    <w:tmpl w:val="C8B09698"/>
    <w:lvl w:ilvl="0" w:tplc="0409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47">
    <w:nsid w:val="50410D09"/>
    <w:multiLevelType w:val="multilevel"/>
    <w:tmpl w:val="E89E9F2C"/>
    <w:numStyleLink w:val="Style20"/>
  </w:abstractNum>
  <w:abstractNum w:abstractNumId="48">
    <w:nsid w:val="512F3029"/>
    <w:multiLevelType w:val="multilevel"/>
    <w:tmpl w:val="63D8EB7C"/>
    <w:styleLink w:val="Style8"/>
    <w:lvl w:ilvl="0">
      <w:start w:val="1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9">
    <w:nsid w:val="5BCF58BC"/>
    <w:multiLevelType w:val="multilevel"/>
    <w:tmpl w:val="FCD2D062"/>
    <w:numStyleLink w:val="Style13"/>
  </w:abstractNum>
  <w:abstractNum w:abstractNumId="50">
    <w:nsid w:val="5C5873DB"/>
    <w:multiLevelType w:val="multilevel"/>
    <w:tmpl w:val="C1E897A0"/>
    <w:numStyleLink w:val="Style12"/>
  </w:abstractNum>
  <w:abstractNum w:abstractNumId="51">
    <w:nsid w:val="64E50304"/>
    <w:multiLevelType w:val="multilevel"/>
    <w:tmpl w:val="DD8499AE"/>
    <w:styleLink w:val="Style7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496" w:hanging="1800"/>
      </w:pPr>
      <w:rPr>
        <w:rFonts w:hint="default"/>
      </w:rPr>
    </w:lvl>
  </w:abstractNum>
  <w:abstractNum w:abstractNumId="52">
    <w:nsid w:val="6A9A74E5"/>
    <w:multiLevelType w:val="multilevel"/>
    <w:tmpl w:val="A5624998"/>
    <w:numStyleLink w:val="Style11"/>
  </w:abstractNum>
  <w:abstractNum w:abstractNumId="53">
    <w:nsid w:val="6C7E6FA7"/>
    <w:multiLevelType w:val="multilevel"/>
    <w:tmpl w:val="821AAED8"/>
    <w:styleLink w:val="Style4"/>
    <w:lvl w:ilvl="0">
      <w:start w:val="8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54">
    <w:nsid w:val="6D273EFE"/>
    <w:multiLevelType w:val="multilevel"/>
    <w:tmpl w:val="D316A394"/>
    <w:lvl w:ilvl="0">
      <w:start w:val="26"/>
      <w:numFmt w:val="decimal"/>
      <w:lvlText w:val="%1-"/>
      <w:lvlJc w:val="left"/>
      <w:pPr>
        <w:ind w:left="525" w:hanging="525"/>
      </w:pPr>
      <w:rPr>
        <w:rFonts w:asciiTheme="minorHAnsi" w:eastAsiaTheme="minorHAnsi" w:hAnsiTheme="minorHAnsi" w:hint="default"/>
        <w:b w:val="0"/>
        <w:color w:val="000000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asciiTheme="minorHAnsi" w:eastAsiaTheme="minorHAnsi" w:hAnsiTheme="minorHAnsi" w:hint="default"/>
        <w:b w:val="0"/>
        <w:color w:val="000000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asciiTheme="minorHAnsi" w:eastAsiaTheme="minorHAnsi" w:hAnsiTheme="minorHAnsi" w:hint="default"/>
        <w:b w:val="0"/>
        <w:color w:val="000000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asciiTheme="minorHAnsi" w:eastAsiaTheme="minorHAnsi" w:hAnsiTheme="minorHAnsi" w:hint="default"/>
        <w:b w:val="0"/>
        <w:color w:val="000000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asciiTheme="minorHAnsi" w:eastAsiaTheme="minorHAnsi" w:hAnsiTheme="minorHAnsi" w:hint="default"/>
        <w:b w:val="0"/>
        <w:color w:val="000000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asciiTheme="minorHAnsi" w:eastAsiaTheme="minorHAnsi" w:hAnsiTheme="minorHAnsi" w:hint="default"/>
        <w:b w:val="0"/>
        <w:color w:val="000000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asciiTheme="minorHAnsi" w:eastAsiaTheme="minorHAnsi" w:hAnsiTheme="minorHAnsi" w:hint="default"/>
        <w:b w:val="0"/>
        <w:color w:val="000000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asciiTheme="minorHAnsi" w:eastAsiaTheme="minorHAnsi" w:hAnsiTheme="minorHAnsi" w:hint="default"/>
        <w:b w:val="0"/>
        <w:color w:val="000000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asciiTheme="minorHAnsi" w:eastAsiaTheme="minorHAnsi" w:hAnsiTheme="minorHAnsi" w:hint="default"/>
        <w:b w:val="0"/>
        <w:color w:val="000000"/>
      </w:rPr>
    </w:lvl>
  </w:abstractNum>
  <w:abstractNum w:abstractNumId="55">
    <w:nsid w:val="6D3C6C8F"/>
    <w:multiLevelType w:val="multilevel"/>
    <w:tmpl w:val="CECA9328"/>
    <w:numStyleLink w:val="Style10"/>
  </w:abstractNum>
  <w:abstractNum w:abstractNumId="56">
    <w:nsid w:val="6FF2639E"/>
    <w:multiLevelType w:val="multilevel"/>
    <w:tmpl w:val="61265760"/>
    <w:numStyleLink w:val="Style19"/>
  </w:abstractNum>
  <w:abstractNum w:abstractNumId="57">
    <w:nsid w:val="7B717253"/>
    <w:multiLevelType w:val="multilevel"/>
    <w:tmpl w:val="42869372"/>
    <w:numStyleLink w:val="Style2"/>
  </w:abstractNum>
  <w:num w:numId="1">
    <w:abstractNumId w:val="30"/>
  </w:num>
  <w:num w:numId="2">
    <w:abstractNumId w:val="37"/>
  </w:num>
  <w:num w:numId="3">
    <w:abstractNumId w:val="34"/>
  </w:num>
  <w:num w:numId="4">
    <w:abstractNumId w:val="28"/>
  </w:num>
  <w:num w:numId="5">
    <w:abstractNumId w:val="35"/>
  </w:num>
  <w:num w:numId="6">
    <w:abstractNumId w:val="18"/>
  </w:num>
  <w:num w:numId="7">
    <w:abstractNumId w:val="9"/>
  </w:num>
  <w:num w:numId="8">
    <w:abstractNumId w:val="3"/>
  </w:num>
  <w:num w:numId="9">
    <w:abstractNumId w:val="27"/>
  </w:num>
  <w:num w:numId="10">
    <w:abstractNumId w:val="31"/>
  </w:num>
  <w:num w:numId="11">
    <w:abstractNumId w:val="57"/>
    <w:lvlOverride w:ilvl="1">
      <w:lvl w:ilvl="1">
        <w:start w:val="1"/>
        <w:numFmt w:val="decimal"/>
        <w:lvlText w:val="%1-%2-"/>
        <w:lvlJc w:val="left"/>
        <w:pPr>
          <w:ind w:left="1440" w:hanging="720"/>
        </w:pPr>
        <w:rPr>
          <w:rFonts w:hint="default"/>
        </w:rPr>
      </w:lvl>
    </w:lvlOverride>
  </w:num>
  <w:num w:numId="12">
    <w:abstractNumId w:val="11"/>
    <w:lvlOverride w:ilvl="1">
      <w:lvl w:ilvl="1">
        <w:start w:val="1"/>
        <w:numFmt w:val="decimal"/>
        <w:lvlText w:val="%1-%2-"/>
        <w:lvlJc w:val="left"/>
        <w:pPr>
          <w:ind w:left="1459" w:hanging="720"/>
        </w:pPr>
        <w:rPr>
          <w:rFonts w:hint="default"/>
        </w:rPr>
      </w:lvl>
    </w:lvlOverride>
  </w:num>
  <w:num w:numId="13">
    <w:abstractNumId w:val="8"/>
  </w:num>
  <w:num w:numId="14">
    <w:abstractNumId w:val="36"/>
    <w:lvlOverride w:ilvl="1">
      <w:lvl w:ilvl="1">
        <w:start w:val="1"/>
        <w:numFmt w:val="decimal"/>
        <w:lvlText w:val="%1-%2-"/>
        <w:lvlJc w:val="left"/>
        <w:pPr>
          <w:ind w:left="1529" w:hanging="720"/>
        </w:pPr>
        <w:rPr>
          <w:rFonts w:hint="default"/>
        </w:rPr>
      </w:lvl>
    </w:lvlOverride>
  </w:num>
  <w:num w:numId="15">
    <w:abstractNumId w:val="1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6">
    <w:abstractNumId w:val="16"/>
  </w:num>
  <w:num w:numId="17">
    <w:abstractNumId w:val="22"/>
  </w:num>
  <w:num w:numId="18">
    <w:abstractNumId w:val="32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9">
    <w:abstractNumId w:val="55"/>
  </w:num>
  <w:num w:numId="20">
    <w:abstractNumId w:val="52"/>
  </w:num>
  <w:num w:numId="21">
    <w:abstractNumId w:val="50"/>
  </w:num>
  <w:num w:numId="22">
    <w:abstractNumId w:val="49"/>
  </w:num>
  <w:num w:numId="23">
    <w:abstractNumId w:val="15"/>
  </w:num>
  <w:num w:numId="24">
    <w:abstractNumId w:val="19"/>
  </w:num>
  <w:num w:numId="25">
    <w:abstractNumId w:val="4"/>
  </w:num>
  <w:num w:numId="26">
    <w:abstractNumId w:val="33"/>
  </w:num>
  <w:num w:numId="27">
    <w:abstractNumId w:val="45"/>
  </w:num>
  <w:num w:numId="28">
    <w:abstractNumId w:val="56"/>
  </w:num>
  <w:num w:numId="29">
    <w:abstractNumId w:val="47"/>
  </w:num>
  <w:num w:numId="30">
    <w:abstractNumId w:val="5"/>
    <w:lvlOverride w:ilvl="1">
      <w:lvl w:ilvl="1">
        <w:start w:val="1"/>
        <w:numFmt w:val="decimal"/>
        <w:lvlText w:val="%1-%2-"/>
        <w:lvlJc w:val="left"/>
        <w:pPr>
          <w:ind w:left="1808" w:hanging="720"/>
        </w:pPr>
        <w:rPr>
          <w:rFonts w:hint="default"/>
          <w:sz w:val="26"/>
          <w:szCs w:val="26"/>
        </w:rPr>
      </w:lvl>
    </w:lvlOverride>
  </w:num>
  <w:num w:numId="31">
    <w:abstractNumId w:val="14"/>
  </w:num>
  <w:num w:numId="32">
    <w:abstractNumId w:val="46"/>
  </w:num>
  <w:num w:numId="33">
    <w:abstractNumId w:val="38"/>
  </w:num>
  <w:num w:numId="34">
    <w:abstractNumId w:val="39"/>
  </w:num>
  <w:num w:numId="35">
    <w:abstractNumId w:val="53"/>
  </w:num>
  <w:num w:numId="36">
    <w:abstractNumId w:val="13"/>
  </w:num>
  <w:num w:numId="37">
    <w:abstractNumId w:val="44"/>
  </w:num>
  <w:num w:numId="38">
    <w:abstractNumId w:val="51"/>
  </w:num>
  <w:num w:numId="39">
    <w:abstractNumId w:val="48"/>
  </w:num>
  <w:num w:numId="40">
    <w:abstractNumId w:val="0"/>
  </w:num>
  <w:num w:numId="41">
    <w:abstractNumId w:val="7"/>
  </w:num>
  <w:num w:numId="42">
    <w:abstractNumId w:val="20"/>
  </w:num>
  <w:num w:numId="43">
    <w:abstractNumId w:val="26"/>
  </w:num>
  <w:num w:numId="44">
    <w:abstractNumId w:val="29"/>
  </w:num>
  <w:num w:numId="45">
    <w:abstractNumId w:val="24"/>
  </w:num>
  <w:num w:numId="46">
    <w:abstractNumId w:val="41"/>
  </w:num>
  <w:num w:numId="47">
    <w:abstractNumId w:val="42"/>
  </w:num>
  <w:num w:numId="48">
    <w:abstractNumId w:val="12"/>
  </w:num>
  <w:num w:numId="49">
    <w:abstractNumId w:val="10"/>
  </w:num>
  <w:num w:numId="50">
    <w:abstractNumId w:val="6"/>
  </w:num>
  <w:num w:numId="51">
    <w:abstractNumId w:val="2"/>
  </w:num>
  <w:num w:numId="52">
    <w:abstractNumId w:val="40"/>
  </w:num>
  <w:num w:numId="53">
    <w:abstractNumId w:val="43"/>
  </w:num>
  <w:num w:numId="54">
    <w:abstractNumId w:val="25"/>
  </w:num>
  <w:num w:numId="55">
    <w:abstractNumId w:val="23"/>
  </w:num>
  <w:num w:numId="56">
    <w:abstractNumId w:val="21"/>
  </w:num>
  <w:num w:numId="57">
    <w:abstractNumId w:val="17"/>
  </w:num>
  <w:num w:numId="58">
    <w:abstractNumId w:val="5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0FF5"/>
    <w:rsid w:val="00001973"/>
    <w:rsid w:val="000019E7"/>
    <w:rsid w:val="00001B4F"/>
    <w:rsid w:val="00003382"/>
    <w:rsid w:val="00004693"/>
    <w:rsid w:val="00011638"/>
    <w:rsid w:val="0001723D"/>
    <w:rsid w:val="00021FAC"/>
    <w:rsid w:val="00022625"/>
    <w:rsid w:val="00022B70"/>
    <w:rsid w:val="00023121"/>
    <w:rsid w:val="000235CB"/>
    <w:rsid w:val="00024572"/>
    <w:rsid w:val="00024615"/>
    <w:rsid w:val="000265AA"/>
    <w:rsid w:val="00030C17"/>
    <w:rsid w:val="00030DAD"/>
    <w:rsid w:val="000311A2"/>
    <w:rsid w:val="00031E31"/>
    <w:rsid w:val="0003356A"/>
    <w:rsid w:val="00033DD3"/>
    <w:rsid w:val="00033DF3"/>
    <w:rsid w:val="00035966"/>
    <w:rsid w:val="000364B4"/>
    <w:rsid w:val="00040AEE"/>
    <w:rsid w:val="00040CC2"/>
    <w:rsid w:val="00040CE6"/>
    <w:rsid w:val="00042B70"/>
    <w:rsid w:val="00042BD1"/>
    <w:rsid w:val="00042FCB"/>
    <w:rsid w:val="00043CC3"/>
    <w:rsid w:val="00043FB7"/>
    <w:rsid w:val="00044778"/>
    <w:rsid w:val="00044C41"/>
    <w:rsid w:val="00046AB4"/>
    <w:rsid w:val="00047D85"/>
    <w:rsid w:val="00050800"/>
    <w:rsid w:val="00051F44"/>
    <w:rsid w:val="00053B10"/>
    <w:rsid w:val="00057E54"/>
    <w:rsid w:val="00057EFD"/>
    <w:rsid w:val="000600F8"/>
    <w:rsid w:val="00060C26"/>
    <w:rsid w:val="00060DE0"/>
    <w:rsid w:val="0006172A"/>
    <w:rsid w:val="000632F0"/>
    <w:rsid w:val="00063432"/>
    <w:rsid w:val="00067BCD"/>
    <w:rsid w:val="000713D1"/>
    <w:rsid w:val="0007397A"/>
    <w:rsid w:val="00077937"/>
    <w:rsid w:val="00077FF4"/>
    <w:rsid w:val="000800F1"/>
    <w:rsid w:val="00081024"/>
    <w:rsid w:val="0008105A"/>
    <w:rsid w:val="000813A3"/>
    <w:rsid w:val="0008567E"/>
    <w:rsid w:val="00085873"/>
    <w:rsid w:val="0008677E"/>
    <w:rsid w:val="00090913"/>
    <w:rsid w:val="0009212C"/>
    <w:rsid w:val="00092741"/>
    <w:rsid w:val="00092DDA"/>
    <w:rsid w:val="00093D62"/>
    <w:rsid w:val="0009488C"/>
    <w:rsid w:val="00094B4E"/>
    <w:rsid w:val="0009521F"/>
    <w:rsid w:val="00096631"/>
    <w:rsid w:val="00096C9A"/>
    <w:rsid w:val="00097683"/>
    <w:rsid w:val="000A135D"/>
    <w:rsid w:val="000A14A4"/>
    <w:rsid w:val="000A29DF"/>
    <w:rsid w:val="000A4D81"/>
    <w:rsid w:val="000A5F46"/>
    <w:rsid w:val="000A75FC"/>
    <w:rsid w:val="000A76D6"/>
    <w:rsid w:val="000B172F"/>
    <w:rsid w:val="000B1925"/>
    <w:rsid w:val="000B375C"/>
    <w:rsid w:val="000B3D62"/>
    <w:rsid w:val="000B44BE"/>
    <w:rsid w:val="000B5ACD"/>
    <w:rsid w:val="000C0704"/>
    <w:rsid w:val="000C11E7"/>
    <w:rsid w:val="000C2597"/>
    <w:rsid w:val="000C2ECE"/>
    <w:rsid w:val="000C2EED"/>
    <w:rsid w:val="000C39EB"/>
    <w:rsid w:val="000C3F95"/>
    <w:rsid w:val="000C4673"/>
    <w:rsid w:val="000C4B02"/>
    <w:rsid w:val="000C5A1F"/>
    <w:rsid w:val="000C7BE8"/>
    <w:rsid w:val="000D0484"/>
    <w:rsid w:val="000D13C0"/>
    <w:rsid w:val="000D42D9"/>
    <w:rsid w:val="000D7BC0"/>
    <w:rsid w:val="000D7FF2"/>
    <w:rsid w:val="000E3181"/>
    <w:rsid w:val="000E346E"/>
    <w:rsid w:val="000E38BB"/>
    <w:rsid w:val="000E42E5"/>
    <w:rsid w:val="000E6DD3"/>
    <w:rsid w:val="000E6EEE"/>
    <w:rsid w:val="000E7127"/>
    <w:rsid w:val="000F2A60"/>
    <w:rsid w:val="000F30B9"/>
    <w:rsid w:val="000F3F01"/>
    <w:rsid w:val="000F6747"/>
    <w:rsid w:val="000F76F4"/>
    <w:rsid w:val="00101198"/>
    <w:rsid w:val="00103477"/>
    <w:rsid w:val="00104840"/>
    <w:rsid w:val="00106AAA"/>
    <w:rsid w:val="00106D3E"/>
    <w:rsid w:val="00106F25"/>
    <w:rsid w:val="00107E74"/>
    <w:rsid w:val="00115765"/>
    <w:rsid w:val="00115850"/>
    <w:rsid w:val="00116121"/>
    <w:rsid w:val="00116231"/>
    <w:rsid w:val="0011637F"/>
    <w:rsid w:val="00116E8F"/>
    <w:rsid w:val="001178F0"/>
    <w:rsid w:val="001201B3"/>
    <w:rsid w:val="00121BB2"/>
    <w:rsid w:val="00121E95"/>
    <w:rsid w:val="00122D64"/>
    <w:rsid w:val="0012360D"/>
    <w:rsid w:val="00124BEE"/>
    <w:rsid w:val="001265BC"/>
    <w:rsid w:val="00131B0A"/>
    <w:rsid w:val="00132B6E"/>
    <w:rsid w:val="00133AF6"/>
    <w:rsid w:val="00134BEF"/>
    <w:rsid w:val="00135729"/>
    <w:rsid w:val="00136FE4"/>
    <w:rsid w:val="00137981"/>
    <w:rsid w:val="001379FE"/>
    <w:rsid w:val="001403DA"/>
    <w:rsid w:val="001410A5"/>
    <w:rsid w:val="001416FC"/>
    <w:rsid w:val="00141979"/>
    <w:rsid w:val="0014389E"/>
    <w:rsid w:val="00146A84"/>
    <w:rsid w:val="001503D8"/>
    <w:rsid w:val="001509A4"/>
    <w:rsid w:val="0015248C"/>
    <w:rsid w:val="001533BE"/>
    <w:rsid w:val="00155C22"/>
    <w:rsid w:val="001565FB"/>
    <w:rsid w:val="0015708A"/>
    <w:rsid w:val="00165732"/>
    <w:rsid w:val="00165EAD"/>
    <w:rsid w:val="00165F22"/>
    <w:rsid w:val="001664A8"/>
    <w:rsid w:val="00167073"/>
    <w:rsid w:val="0016730C"/>
    <w:rsid w:val="001678AC"/>
    <w:rsid w:val="00167C31"/>
    <w:rsid w:val="001702A5"/>
    <w:rsid w:val="00170BE4"/>
    <w:rsid w:val="00171721"/>
    <w:rsid w:val="00172740"/>
    <w:rsid w:val="001729B9"/>
    <w:rsid w:val="00172A99"/>
    <w:rsid w:val="00177D60"/>
    <w:rsid w:val="001827EF"/>
    <w:rsid w:val="001831BE"/>
    <w:rsid w:val="0018368B"/>
    <w:rsid w:val="001850D0"/>
    <w:rsid w:val="00193681"/>
    <w:rsid w:val="00194CC1"/>
    <w:rsid w:val="00195D5C"/>
    <w:rsid w:val="00196364"/>
    <w:rsid w:val="00197E24"/>
    <w:rsid w:val="00197FBA"/>
    <w:rsid w:val="001A0045"/>
    <w:rsid w:val="001A1885"/>
    <w:rsid w:val="001A32BF"/>
    <w:rsid w:val="001A46D8"/>
    <w:rsid w:val="001A6153"/>
    <w:rsid w:val="001A6854"/>
    <w:rsid w:val="001A7BE1"/>
    <w:rsid w:val="001B0220"/>
    <w:rsid w:val="001B1C83"/>
    <w:rsid w:val="001B270E"/>
    <w:rsid w:val="001B2F80"/>
    <w:rsid w:val="001B33E8"/>
    <w:rsid w:val="001B41F6"/>
    <w:rsid w:val="001B4330"/>
    <w:rsid w:val="001B6873"/>
    <w:rsid w:val="001B6A4B"/>
    <w:rsid w:val="001B7030"/>
    <w:rsid w:val="001B7777"/>
    <w:rsid w:val="001C26D7"/>
    <w:rsid w:val="001C30C0"/>
    <w:rsid w:val="001C35C9"/>
    <w:rsid w:val="001C5C8F"/>
    <w:rsid w:val="001C71C2"/>
    <w:rsid w:val="001C73A6"/>
    <w:rsid w:val="001D0DFE"/>
    <w:rsid w:val="001D136A"/>
    <w:rsid w:val="001D1B8B"/>
    <w:rsid w:val="001D202B"/>
    <w:rsid w:val="001D34CF"/>
    <w:rsid w:val="001D3ADE"/>
    <w:rsid w:val="001D4AC3"/>
    <w:rsid w:val="001D566A"/>
    <w:rsid w:val="001D6730"/>
    <w:rsid w:val="001D7629"/>
    <w:rsid w:val="001E3700"/>
    <w:rsid w:val="001E4693"/>
    <w:rsid w:val="001E4C86"/>
    <w:rsid w:val="001E5649"/>
    <w:rsid w:val="001E6599"/>
    <w:rsid w:val="001E6959"/>
    <w:rsid w:val="001F34AB"/>
    <w:rsid w:val="001F42C5"/>
    <w:rsid w:val="001F499F"/>
    <w:rsid w:val="001F5E6F"/>
    <w:rsid w:val="00202100"/>
    <w:rsid w:val="002026A2"/>
    <w:rsid w:val="00202BFF"/>
    <w:rsid w:val="00203DD7"/>
    <w:rsid w:val="00204649"/>
    <w:rsid w:val="00204816"/>
    <w:rsid w:val="00205785"/>
    <w:rsid w:val="00205CE4"/>
    <w:rsid w:val="00205F5C"/>
    <w:rsid w:val="00210868"/>
    <w:rsid w:val="00210AF4"/>
    <w:rsid w:val="00213435"/>
    <w:rsid w:val="00213C40"/>
    <w:rsid w:val="00214039"/>
    <w:rsid w:val="002152FB"/>
    <w:rsid w:val="00215D45"/>
    <w:rsid w:val="0021639E"/>
    <w:rsid w:val="002201E8"/>
    <w:rsid w:val="00220FC7"/>
    <w:rsid w:val="002218F5"/>
    <w:rsid w:val="00222317"/>
    <w:rsid w:val="002252D2"/>
    <w:rsid w:val="002271EC"/>
    <w:rsid w:val="002274C9"/>
    <w:rsid w:val="00227D2A"/>
    <w:rsid w:val="00231831"/>
    <w:rsid w:val="00232E6A"/>
    <w:rsid w:val="00240046"/>
    <w:rsid w:val="002410BB"/>
    <w:rsid w:val="0024241C"/>
    <w:rsid w:val="0024248E"/>
    <w:rsid w:val="002433CF"/>
    <w:rsid w:val="00243462"/>
    <w:rsid w:val="00243AF4"/>
    <w:rsid w:val="002445F5"/>
    <w:rsid w:val="0024628B"/>
    <w:rsid w:val="002471EE"/>
    <w:rsid w:val="00250D71"/>
    <w:rsid w:val="00251B6F"/>
    <w:rsid w:val="00253B2F"/>
    <w:rsid w:val="00255933"/>
    <w:rsid w:val="00256D1F"/>
    <w:rsid w:val="002575A8"/>
    <w:rsid w:val="00262B84"/>
    <w:rsid w:val="00263A6A"/>
    <w:rsid w:val="00263CB6"/>
    <w:rsid w:val="00263F5B"/>
    <w:rsid w:val="002645B7"/>
    <w:rsid w:val="00264819"/>
    <w:rsid w:val="00265E75"/>
    <w:rsid w:val="00266F5B"/>
    <w:rsid w:val="002677C0"/>
    <w:rsid w:val="00267B90"/>
    <w:rsid w:val="0027367D"/>
    <w:rsid w:val="002744A2"/>
    <w:rsid w:val="00274AE5"/>
    <w:rsid w:val="00275089"/>
    <w:rsid w:val="0027509D"/>
    <w:rsid w:val="0027624B"/>
    <w:rsid w:val="002763DF"/>
    <w:rsid w:val="00276673"/>
    <w:rsid w:val="00276A69"/>
    <w:rsid w:val="00277956"/>
    <w:rsid w:val="00277BFD"/>
    <w:rsid w:val="00280A20"/>
    <w:rsid w:val="002812F8"/>
    <w:rsid w:val="00281513"/>
    <w:rsid w:val="00281CF0"/>
    <w:rsid w:val="00283CD0"/>
    <w:rsid w:val="002850DF"/>
    <w:rsid w:val="00286AAF"/>
    <w:rsid w:val="00291C51"/>
    <w:rsid w:val="0029201D"/>
    <w:rsid w:val="00292DC2"/>
    <w:rsid w:val="002941D5"/>
    <w:rsid w:val="00295859"/>
    <w:rsid w:val="0029740F"/>
    <w:rsid w:val="002A0EC9"/>
    <w:rsid w:val="002A3D41"/>
    <w:rsid w:val="002A52AE"/>
    <w:rsid w:val="002A558B"/>
    <w:rsid w:val="002A5C0F"/>
    <w:rsid w:val="002B2B4E"/>
    <w:rsid w:val="002B2C73"/>
    <w:rsid w:val="002B2FAE"/>
    <w:rsid w:val="002B4E85"/>
    <w:rsid w:val="002B72A3"/>
    <w:rsid w:val="002B7394"/>
    <w:rsid w:val="002B7E21"/>
    <w:rsid w:val="002C0489"/>
    <w:rsid w:val="002C0C86"/>
    <w:rsid w:val="002C23B0"/>
    <w:rsid w:val="002C5D9D"/>
    <w:rsid w:val="002C5E18"/>
    <w:rsid w:val="002C5FF3"/>
    <w:rsid w:val="002C6BE9"/>
    <w:rsid w:val="002C72D6"/>
    <w:rsid w:val="002C7AD5"/>
    <w:rsid w:val="002D01A3"/>
    <w:rsid w:val="002D096E"/>
    <w:rsid w:val="002D223E"/>
    <w:rsid w:val="002D3B7C"/>
    <w:rsid w:val="002D5BFB"/>
    <w:rsid w:val="002D6385"/>
    <w:rsid w:val="002D65C8"/>
    <w:rsid w:val="002D7BF0"/>
    <w:rsid w:val="002D7DA8"/>
    <w:rsid w:val="002E057A"/>
    <w:rsid w:val="002E0C23"/>
    <w:rsid w:val="002E1366"/>
    <w:rsid w:val="002E15CC"/>
    <w:rsid w:val="002E2A75"/>
    <w:rsid w:val="002E4713"/>
    <w:rsid w:val="002E4860"/>
    <w:rsid w:val="002E6413"/>
    <w:rsid w:val="002E68FD"/>
    <w:rsid w:val="002E6C8A"/>
    <w:rsid w:val="002E6DD3"/>
    <w:rsid w:val="002E7ADD"/>
    <w:rsid w:val="002F1606"/>
    <w:rsid w:val="002F2D87"/>
    <w:rsid w:val="002F5844"/>
    <w:rsid w:val="002F6AA2"/>
    <w:rsid w:val="003003A3"/>
    <w:rsid w:val="003006E6"/>
    <w:rsid w:val="00303C48"/>
    <w:rsid w:val="0030452A"/>
    <w:rsid w:val="00306DCB"/>
    <w:rsid w:val="003104F0"/>
    <w:rsid w:val="0031267E"/>
    <w:rsid w:val="00313140"/>
    <w:rsid w:val="00313163"/>
    <w:rsid w:val="00313AA3"/>
    <w:rsid w:val="00313E7B"/>
    <w:rsid w:val="00313F75"/>
    <w:rsid w:val="00314E17"/>
    <w:rsid w:val="00316760"/>
    <w:rsid w:val="00317D66"/>
    <w:rsid w:val="0032011B"/>
    <w:rsid w:val="00321557"/>
    <w:rsid w:val="003215AE"/>
    <w:rsid w:val="003218DD"/>
    <w:rsid w:val="00323527"/>
    <w:rsid w:val="00323C76"/>
    <w:rsid w:val="00325A95"/>
    <w:rsid w:val="003266AD"/>
    <w:rsid w:val="00326E58"/>
    <w:rsid w:val="003302A4"/>
    <w:rsid w:val="00330F92"/>
    <w:rsid w:val="003311FD"/>
    <w:rsid w:val="00332BA0"/>
    <w:rsid w:val="00332FDE"/>
    <w:rsid w:val="00334519"/>
    <w:rsid w:val="0033593D"/>
    <w:rsid w:val="00340420"/>
    <w:rsid w:val="003412C0"/>
    <w:rsid w:val="0034130B"/>
    <w:rsid w:val="00342C59"/>
    <w:rsid w:val="0034508D"/>
    <w:rsid w:val="0034727B"/>
    <w:rsid w:val="003478B1"/>
    <w:rsid w:val="00351526"/>
    <w:rsid w:val="003515F9"/>
    <w:rsid w:val="0035454A"/>
    <w:rsid w:val="003602D6"/>
    <w:rsid w:val="003611C4"/>
    <w:rsid w:val="00361249"/>
    <w:rsid w:val="00361710"/>
    <w:rsid w:val="00363310"/>
    <w:rsid w:val="00364B5B"/>
    <w:rsid w:val="00364BF6"/>
    <w:rsid w:val="00366055"/>
    <w:rsid w:val="00366692"/>
    <w:rsid w:val="00366BFF"/>
    <w:rsid w:val="00367F3F"/>
    <w:rsid w:val="003742E7"/>
    <w:rsid w:val="00375400"/>
    <w:rsid w:val="00375C35"/>
    <w:rsid w:val="00377975"/>
    <w:rsid w:val="00383B6C"/>
    <w:rsid w:val="0038419A"/>
    <w:rsid w:val="00384244"/>
    <w:rsid w:val="003843A5"/>
    <w:rsid w:val="00384991"/>
    <w:rsid w:val="00386D21"/>
    <w:rsid w:val="003903D4"/>
    <w:rsid w:val="00391268"/>
    <w:rsid w:val="0039296C"/>
    <w:rsid w:val="00392B2F"/>
    <w:rsid w:val="00393169"/>
    <w:rsid w:val="0039366A"/>
    <w:rsid w:val="003938BA"/>
    <w:rsid w:val="00395398"/>
    <w:rsid w:val="00395675"/>
    <w:rsid w:val="003A158C"/>
    <w:rsid w:val="003A20DF"/>
    <w:rsid w:val="003A22A9"/>
    <w:rsid w:val="003A4C71"/>
    <w:rsid w:val="003A4DE1"/>
    <w:rsid w:val="003B4B5C"/>
    <w:rsid w:val="003B569B"/>
    <w:rsid w:val="003B6470"/>
    <w:rsid w:val="003C0695"/>
    <w:rsid w:val="003C07F0"/>
    <w:rsid w:val="003C2253"/>
    <w:rsid w:val="003C4ED0"/>
    <w:rsid w:val="003C6497"/>
    <w:rsid w:val="003C73B6"/>
    <w:rsid w:val="003D0300"/>
    <w:rsid w:val="003D276F"/>
    <w:rsid w:val="003D2F37"/>
    <w:rsid w:val="003D369A"/>
    <w:rsid w:val="003D38FD"/>
    <w:rsid w:val="003D445B"/>
    <w:rsid w:val="003D74FD"/>
    <w:rsid w:val="003E08DF"/>
    <w:rsid w:val="003E1580"/>
    <w:rsid w:val="003E2B26"/>
    <w:rsid w:val="003E3229"/>
    <w:rsid w:val="003E37AF"/>
    <w:rsid w:val="003E59F9"/>
    <w:rsid w:val="003F00E3"/>
    <w:rsid w:val="003F0624"/>
    <w:rsid w:val="003F0E2A"/>
    <w:rsid w:val="003F2B17"/>
    <w:rsid w:val="003F2CDB"/>
    <w:rsid w:val="003F38CF"/>
    <w:rsid w:val="003F6FE5"/>
    <w:rsid w:val="00403BDC"/>
    <w:rsid w:val="00405479"/>
    <w:rsid w:val="0040668B"/>
    <w:rsid w:val="00406939"/>
    <w:rsid w:val="00406BD9"/>
    <w:rsid w:val="004114FB"/>
    <w:rsid w:val="004122B3"/>
    <w:rsid w:val="004134B2"/>
    <w:rsid w:val="004137E3"/>
    <w:rsid w:val="004148A1"/>
    <w:rsid w:val="00415074"/>
    <w:rsid w:val="0041572F"/>
    <w:rsid w:val="00416126"/>
    <w:rsid w:val="00416E14"/>
    <w:rsid w:val="00416E27"/>
    <w:rsid w:val="00416F78"/>
    <w:rsid w:val="00417505"/>
    <w:rsid w:val="004215B5"/>
    <w:rsid w:val="00421E9D"/>
    <w:rsid w:val="0042215A"/>
    <w:rsid w:val="0042305D"/>
    <w:rsid w:val="004231F9"/>
    <w:rsid w:val="00424088"/>
    <w:rsid w:val="00426687"/>
    <w:rsid w:val="00427462"/>
    <w:rsid w:val="00430A80"/>
    <w:rsid w:val="00430CA1"/>
    <w:rsid w:val="00431827"/>
    <w:rsid w:val="004322B0"/>
    <w:rsid w:val="0043299C"/>
    <w:rsid w:val="00433BB6"/>
    <w:rsid w:val="00433C15"/>
    <w:rsid w:val="004350B4"/>
    <w:rsid w:val="004355F9"/>
    <w:rsid w:val="00435611"/>
    <w:rsid w:val="00436963"/>
    <w:rsid w:val="00442096"/>
    <w:rsid w:val="00445D1C"/>
    <w:rsid w:val="00445E67"/>
    <w:rsid w:val="00446D60"/>
    <w:rsid w:val="0044714D"/>
    <w:rsid w:val="004471B3"/>
    <w:rsid w:val="00447772"/>
    <w:rsid w:val="004511A5"/>
    <w:rsid w:val="00452340"/>
    <w:rsid w:val="00453D6F"/>
    <w:rsid w:val="00454BA1"/>
    <w:rsid w:val="0045580F"/>
    <w:rsid w:val="00457107"/>
    <w:rsid w:val="004571ED"/>
    <w:rsid w:val="004579A1"/>
    <w:rsid w:val="004622B9"/>
    <w:rsid w:val="0046391F"/>
    <w:rsid w:val="004658EE"/>
    <w:rsid w:val="00471315"/>
    <w:rsid w:val="004726AF"/>
    <w:rsid w:val="00473218"/>
    <w:rsid w:val="00473C04"/>
    <w:rsid w:val="00473D7B"/>
    <w:rsid w:val="0047641A"/>
    <w:rsid w:val="004772F0"/>
    <w:rsid w:val="0047792C"/>
    <w:rsid w:val="00480936"/>
    <w:rsid w:val="00482923"/>
    <w:rsid w:val="0048320B"/>
    <w:rsid w:val="0048345F"/>
    <w:rsid w:val="004864A2"/>
    <w:rsid w:val="00487F19"/>
    <w:rsid w:val="004901DB"/>
    <w:rsid w:val="00490257"/>
    <w:rsid w:val="00490F20"/>
    <w:rsid w:val="0049290A"/>
    <w:rsid w:val="004934C8"/>
    <w:rsid w:val="00493CF7"/>
    <w:rsid w:val="00493DFF"/>
    <w:rsid w:val="00497F5A"/>
    <w:rsid w:val="004A1823"/>
    <w:rsid w:val="004A2581"/>
    <w:rsid w:val="004A592E"/>
    <w:rsid w:val="004A5F5B"/>
    <w:rsid w:val="004A6D70"/>
    <w:rsid w:val="004A716F"/>
    <w:rsid w:val="004A71E5"/>
    <w:rsid w:val="004A7262"/>
    <w:rsid w:val="004A7AC1"/>
    <w:rsid w:val="004A7FA5"/>
    <w:rsid w:val="004B1239"/>
    <w:rsid w:val="004B243E"/>
    <w:rsid w:val="004B266A"/>
    <w:rsid w:val="004B7160"/>
    <w:rsid w:val="004B71A8"/>
    <w:rsid w:val="004B7C10"/>
    <w:rsid w:val="004B7DD2"/>
    <w:rsid w:val="004C0247"/>
    <w:rsid w:val="004C0595"/>
    <w:rsid w:val="004C0D00"/>
    <w:rsid w:val="004C1E5B"/>
    <w:rsid w:val="004C2213"/>
    <w:rsid w:val="004C35D4"/>
    <w:rsid w:val="004C4615"/>
    <w:rsid w:val="004C4AD2"/>
    <w:rsid w:val="004C4DBB"/>
    <w:rsid w:val="004C4E13"/>
    <w:rsid w:val="004C5F1E"/>
    <w:rsid w:val="004C6199"/>
    <w:rsid w:val="004C6651"/>
    <w:rsid w:val="004C6E82"/>
    <w:rsid w:val="004D1E38"/>
    <w:rsid w:val="004D2D44"/>
    <w:rsid w:val="004D640F"/>
    <w:rsid w:val="004D69CC"/>
    <w:rsid w:val="004E0640"/>
    <w:rsid w:val="004E1F1D"/>
    <w:rsid w:val="004E1F3A"/>
    <w:rsid w:val="004E29B4"/>
    <w:rsid w:val="004E2F52"/>
    <w:rsid w:val="004E41CC"/>
    <w:rsid w:val="004E456A"/>
    <w:rsid w:val="004F26E0"/>
    <w:rsid w:val="004F27F5"/>
    <w:rsid w:val="004F2A48"/>
    <w:rsid w:val="004F5EC4"/>
    <w:rsid w:val="004F6782"/>
    <w:rsid w:val="004F6847"/>
    <w:rsid w:val="004F7D85"/>
    <w:rsid w:val="004F7E95"/>
    <w:rsid w:val="004F7F3D"/>
    <w:rsid w:val="00500604"/>
    <w:rsid w:val="00500C1C"/>
    <w:rsid w:val="005010CF"/>
    <w:rsid w:val="0050131B"/>
    <w:rsid w:val="00507A92"/>
    <w:rsid w:val="00507AF8"/>
    <w:rsid w:val="00510DD6"/>
    <w:rsid w:val="0051117D"/>
    <w:rsid w:val="005112E0"/>
    <w:rsid w:val="005124B0"/>
    <w:rsid w:val="00513C8F"/>
    <w:rsid w:val="0051410A"/>
    <w:rsid w:val="005143E0"/>
    <w:rsid w:val="00515B90"/>
    <w:rsid w:val="00516A80"/>
    <w:rsid w:val="00516B5B"/>
    <w:rsid w:val="0051769D"/>
    <w:rsid w:val="00521756"/>
    <w:rsid w:val="0052180B"/>
    <w:rsid w:val="00521BCF"/>
    <w:rsid w:val="0052272C"/>
    <w:rsid w:val="00524350"/>
    <w:rsid w:val="0052595E"/>
    <w:rsid w:val="0052713A"/>
    <w:rsid w:val="00530E34"/>
    <w:rsid w:val="005312FD"/>
    <w:rsid w:val="0053138A"/>
    <w:rsid w:val="00531829"/>
    <w:rsid w:val="00531988"/>
    <w:rsid w:val="00533B46"/>
    <w:rsid w:val="00533F0D"/>
    <w:rsid w:val="005355F3"/>
    <w:rsid w:val="00536357"/>
    <w:rsid w:val="00536477"/>
    <w:rsid w:val="00536E8C"/>
    <w:rsid w:val="005403AA"/>
    <w:rsid w:val="00540EA9"/>
    <w:rsid w:val="005420CC"/>
    <w:rsid w:val="0054250D"/>
    <w:rsid w:val="005436C0"/>
    <w:rsid w:val="00545D0F"/>
    <w:rsid w:val="00546AC7"/>
    <w:rsid w:val="005478F0"/>
    <w:rsid w:val="00547A33"/>
    <w:rsid w:val="00551766"/>
    <w:rsid w:val="00552CF1"/>
    <w:rsid w:val="00553F9D"/>
    <w:rsid w:val="0055539B"/>
    <w:rsid w:val="0055632C"/>
    <w:rsid w:val="0056087C"/>
    <w:rsid w:val="005636B7"/>
    <w:rsid w:val="00563711"/>
    <w:rsid w:val="0056481C"/>
    <w:rsid w:val="00564F72"/>
    <w:rsid w:val="00566CE0"/>
    <w:rsid w:val="0056728B"/>
    <w:rsid w:val="00570632"/>
    <w:rsid w:val="00573F2C"/>
    <w:rsid w:val="005741EC"/>
    <w:rsid w:val="00575F56"/>
    <w:rsid w:val="00580EF8"/>
    <w:rsid w:val="00581287"/>
    <w:rsid w:val="005823F5"/>
    <w:rsid w:val="005834BA"/>
    <w:rsid w:val="00584EF9"/>
    <w:rsid w:val="00584F67"/>
    <w:rsid w:val="00587ABD"/>
    <w:rsid w:val="00590889"/>
    <w:rsid w:val="00592051"/>
    <w:rsid w:val="005932F0"/>
    <w:rsid w:val="00595707"/>
    <w:rsid w:val="005A01F4"/>
    <w:rsid w:val="005A11DD"/>
    <w:rsid w:val="005A5382"/>
    <w:rsid w:val="005A7FC9"/>
    <w:rsid w:val="005B1C2F"/>
    <w:rsid w:val="005B1EAA"/>
    <w:rsid w:val="005B3016"/>
    <w:rsid w:val="005B3AE1"/>
    <w:rsid w:val="005B5CE9"/>
    <w:rsid w:val="005B729C"/>
    <w:rsid w:val="005C1D87"/>
    <w:rsid w:val="005C1F76"/>
    <w:rsid w:val="005C508F"/>
    <w:rsid w:val="005C7BEE"/>
    <w:rsid w:val="005D133F"/>
    <w:rsid w:val="005D6A11"/>
    <w:rsid w:val="005D6DFB"/>
    <w:rsid w:val="005D7325"/>
    <w:rsid w:val="005D7D84"/>
    <w:rsid w:val="005E0312"/>
    <w:rsid w:val="005E03C5"/>
    <w:rsid w:val="005E3F73"/>
    <w:rsid w:val="005E58E6"/>
    <w:rsid w:val="005E5E99"/>
    <w:rsid w:val="005F0D86"/>
    <w:rsid w:val="005F2A56"/>
    <w:rsid w:val="005F3F3F"/>
    <w:rsid w:val="005F5301"/>
    <w:rsid w:val="005F565B"/>
    <w:rsid w:val="005F72CC"/>
    <w:rsid w:val="0060370A"/>
    <w:rsid w:val="0060670D"/>
    <w:rsid w:val="00606BAB"/>
    <w:rsid w:val="00606C8F"/>
    <w:rsid w:val="00606D48"/>
    <w:rsid w:val="00611BED"/>
    <w:rsid w:val="00614690"/>
    <w:rsid w:val="00614936"/>
    <w:rsid w:val="0061668F"/>
    <w:rsid w:val="00621B64"/>
    <w:rsid w:val="00624C0B"/>
    <w:rsid w:val="00624EBF"/>
    <w:rsid w:val="0062501F"/>
    <w:rsid w:val="00626F07"/>
    <w:rsid w:val="00630503"/>
    <w:rsid w:val="00630E1E"/>
    <w:rsid w:val="00631E6D"/>
    <w:rsid w:val="006341D3"/>
    <w:rsid w:val="00634A3B"/>
    <w:rsid w:val="00634FA4"/>
    <w:rsid w:val="0063617A"/>
    <w:rsid w:val="006408E1"/>
    <w:rsid w:val="00640CBA"/>
    <w:rsid w:val="00641EC9"/>
    <w:rsid w:val="006425F6"/>
    <w:rsid w:val="0064287C"/>
    <w:rsid w:val="00642CF9"/>
    <w:rsid w:val="00643761"/>
    <w:rsid w:val="00647076"/>
    <w:rsid w:val="00647B30"/>
    <w:rsid w:val="00652B5D"/>
    <w:rsid w:val="00652F56"/>
    <w:rsid w:val="006533CE"/>
    <w:rsid w:val="0065343B"/>
    <w:rsid w:val="00653577"/>
    <w:rsid w:val="00653B03"/>
    <w:rsid w:val="006554D5"/>
    <w:rsid w:val="00655CB1"/>
    <w:rsid w:val="00655FD8"/>
    <w:rsid w:val="0065690B"/>
    <w:rsid w:val="006572BB"/>
    <w:rsid w:val="0066031F"/>
    <w:rsid w:val="00660822"/>
    <w:rsid w:val="00665286"/>
    <w:rsid w:val="00665310"/>
    <w:rsid w:val="00665F01"/>
    <w:rsid w:val="00666454"/>
    <w:rsid w:val="00666C18"/>
    <w:rsid w:val="0066792A"/>
    <w:rsid w:val="0067154E"/>
    <w:rsid w:val="0067227B"/>
    <w:rsid w:val="00672413"/>
    <w:rsid w:val="00673CE5"/>
    <w:rsid w:val="0067448B"/>
    <w:rsid w:val="00674C83"/>
    <w:rsid w:val="00676676"/>
    <w:rsid w:val="006766A8"/>
    <w:rsid w:val="00676F42"/>
    <w:rsid w:val="006771CC"/>
    <w:rsid w:val="0067735E"/>
    <w:rsid w:val="006814FC"/>
    <w:rsid w:val="006816D7"/>
    <w:rsid w:val="006819B5"/>
    <w:rsid w:val="00682283"/>
    <w:rsid w:val="006822B5"/>
    <w:rsid w:val="006839A0"/>
    <w:rsid w:val="006844B9"/>
    <w:rsid w:val="00684DB1"/>
    <w:rsid w:val="006865FC"/>
    <w:rsid w:val="00686680"/>
    <w:rsid w:val="00690535"/>
    <w:rsid w:val="0069110D"/>
    <w:rsid w:val="0069246D"/>
    <w:rsid w:val="006959C5"/>
    <w:rsid w:val="00695B9E"/>
    <w:rsid w:val="00695BB4"/>
    <w:rsid w:val="006A0AE4"/>
    <w:rsid w:val="006A3FBC"/>
    <w:rsid w:val="006A45C5"/>
    <w:rsid w:val="006A585E"/>
    <w:rsid w:val="006A7ADC"/>
    <w:rsid w:val="006B4631"/>
    <w:rsid w:val="006B4EFC"/>
    <w:rsid w:val="006B79EA"/>
    <w:rsid w:val="006C01C1"/>
    <w:rsid w:val="006C0FAC"/>
    <w:rsid w:val="006C283F"/>
    <w:rsid w:val="006C357D"/>
    <w:rsid w:val="006C3CC0"/>
    <w:rsid w:val="006C51AD"/>
    <w:rsid w:val="006C60EF"/>
    <w:rsid w:val="006C77AB"/>
    <w:rsid w:val="006D1D99"/>
    <w:rsid w:val="006D26F7"/>
    <w:rsid w:val="006D3C5D"/>
    <w:rsid w:val="006D3C60"/>
    <w:rsid w:val="006D448C"/>
    <w:rsid w:val="006D5848"/>
    <w:rsid w:val="006D63EF"/>
    <w:rsid w:val="006D6401"/>
    <w:rsid w:val="006D70CB"/>
    <w:rsid w:val="006D7569"/>
    <w:rsid w:val="006E1F69"/>
    <w:rsid w:val="006E2062"/>
    <w:rsid w:val="006E34C5"/>
    <w:rsid w:val="006E4ACD"/>
    <w:rsid w:val="006E5088"/>
    <w:rsid w:val="006E5929"/>
    <w:rsid w:val="006E612F"/>
    <w:rsid w:val="006E6553"/>
    <w:rsid w:val="006E7B4E"/>
    <w:rsid w:val="006F082B"/>
    <w:rsid w:val="006F0E81"/>
    <w:rsid w:val="006F1726"/>
    <w:rsid w:val="006F1798"/>
    <w:rsid w:val="006F1B27"/>
    <w:rsid w:val="006F7473"/>
    <w:rsid w:val="00700F3C"/>
    <w:rsid w:val="00701C3B"/>
    <w:rsid w:val="0070366F"/>
    <w:rsid w:val="00703D0C"/>
    <w:rsid w:val="007053F3"/>
    <w:rsid w:val="00711767"/>
    <w:rsid w:val="00711C8B"/>
    <w:rsid w:val="0071215F"/>
    <w:rsid w:val="0071326A"/>
    <w:rsid w:val="007144AB"/>
    <w:rsid w:val="00714A04"/>
    <w:rsid w:val="00714EA3"/>
    <w:rsid w:val="0071700F"/>
    <w:rsid w:val="00717279"/>
    <w:rsid w:val="00717507"/>
    <w:rsid w:val="007202C1"/>
    <w:rsid w:val="00721261"/>
    <w:rsid w:val="00721C91"/>
    <w:rsid w:val="00725C20"/>
    <w:rsid w:val="00725E60"/>
    <w:rsid w:val="00726250"/>
    <w:rsid w:val="00730935"/>
    <w:rsid w:val="007342DE"/>
    <w:rsid w:val="00734B72"/>
    <w:rsid w:val="00735FD7"/>
    <w:rsid w:val="00736F2E"/>
    <w:rsid w:val="00737924"/>
    <w:rsid w:val="007408AB"/>
    <w:rsid w:val="00741240"/>
    <w:rsid w:val="0074148B"/>
    <w:rsid w:val="00741D6A"/>
    <w:rsid w:val="007460FD"/>
    <w:rsid w:val="00746739"/>
    <w:rsid w:val="007471DF"/>
    <w:rsid w:val="007475F1"/>
    <w:rsid w:val="00747F4A"/>
    <w:rsid w:val="007515C6"/>
    <w:rsid w:val="00751A59"/>
    <w:rsid w:val="00752A2D"/>
    <w:rsid w:val="00752FDF"/>
    <w:rsid w:val="007541FD"/>
    <w:rsid w:val="0075539E"/>
    <w:rsid w:val="00755C73"/>
    <w:rsid w:val="00756005"/>
    <w:rsid w:val="0075689E"/>
    <w:rsid w:val="0076168E"/>
    <w:rsid w:val="0076171D"/>
    <w:rsid w:val="0076184F"/>
    <w:rsid w:val="007632D2"/>
    <w:rsid w:val="00765AD0"/>
    <w:rsid w:val="00765C5C"/>
    <w:rsid w:val="00766CC6"/>
    <w:rsid w:val="007679E3"/>
    <w:rsid w:val="00771038"/>
    <w:rsid w:val="00773A7A"/>
    <w:rsid w:val="00773F8A"/>
    <w:rsid w:val="00774989"/>
    <w:rsid w:val="00774F81"/>
    <w:rsid w:val="007767DC"/>
    <w:rsid w:val="0077689D"/>
    <w:rsid w:val="00776FBD"/>
    <w:rsid w:val="00777288"/>
    <w:rsid w:val="0077763C"/>
    <w:rsid w:val="0078060C"/>
    <w:rsid w:val="00781113"/>
    <w:rsid w:val="00781A94"/>
    <w:rsid w:val="0078210D"/>
    <w:rsid w:val="00783B3F"/>
    <w:rsid w:val="00783EC1"/>
    <w:rsid w:val="007867FF"/>
    <w:rsid w:val="00787419"/>
    <w:rsid w:val="00790892"/>
    <w:rsid w:val="00790A68"/>
    <w:rsid w:val="00791000"/>
    <w:rsid w:val="00791A79"/>
    <w:rsid w:val="00791C78"/>
    <w:rsid w:val="00792BC1"/>
    <w:rsid w:val="00793501"/>
    <w:rsid w:val="00793A44"/>
    <w:rsid w:val="00793BAA"/>
    <w:rsid w:val="00795246"/>
    <w:rsid w:val="00795613"/>
    <w:rsid w:val="00795BB0"/>
    <w:rsid w:val="00795D64"/>
    <w:rsid w:val="007971D2"/>
    <w:rsid w:val="0079744E"/>
    <w:rsid w:val="007B0602"/>
    <w:rsid w:val="007B0D92"/>
    <w:rsid w:val="007B1139"/>
    <w:rsid w:val="007B499B"/>
    <w:rsid w:val="007B4E97"/>
    <w:rsid w:val="007B5B2E"/>
    <w:rsid w:val="007B5BB3"/>
    <w:rsid w:val="007B785C"/>
    <w:rsid w:val="007B7C83"/>
    <w:rsid w:val="007C103C"/>
    <w:rsid w:val="007C1FBA"/>
    <w:rsid w:val="007C224B"/>
    <w:rsid w:val="007C24A6"/>
    <w:rsid w:val="007C34CD"/>
    <w:rsid w:val="007C4C56"/>
    <w:rsid w:val="007C69EF"/>
    <w:rsid w:val="007D0310"/>
    <w:rsid w:val="007D0A4B"/>
    <w:rsid w:val="007D204B"/>
    <w:rsid w:val="007D2576"/>
    <w:rsid w:val="007D4BD6"/>
    <w:rsid w:val="007D5250"/>
    <w:rsid w:val="007D6996"/>
    <w:rsid w:val="007E0D31"/>
    <w:rsid w:val="007E225F"/>
    <w:rsid w:val="007E2A97"/>
    <w:rsid w:val="007E4364"/>
    <w:rsid w:val="007E5C25"/>
    <w:rsid w:val="007F129E"/>
    <w:rsid w:val="007F1B36"/>
    <w:rsid w:val="007F1DAF"/>
    <w:rsid w:val="007F46D7"/>
    <w:rsid w:val="00801396"/>
    <w:rsid w:val="008042A8"/>
    <w:rsid w:val="00805540"/>
    <w:rsid w:val="008067BA"/>
    <w:rsid w:val="00806AA3"/>
    <w:rsid w:val="00811938"/>
    <w:rsid w:val="008129B3"/>
    <w:rsid w:val="00817591"/>
    <w:rsid w:val="00817E06"/>
    <w:rsid w:val="00820C4D"/>
    <w:rsid w:val="00821719"/>
    <w:rsid w:val="00822D2F"/>
    <w:rsid w:val="00823928"/>
    <w:rsid w:val="00825EC6"/>
    <w:rsid w:val="00826BC0"/>
    <w:rsid w:val="00826E21"/>
    <w:rsid w:val="008272CF"/>
    <w:rsid w:val="00827CB5"/>
    <w:rsid w:val="00830998"/>
    <w:rsid w:val="008313ED"/>
    <w:rsid w:val="00833231"/>
    <w:rsid w:val="00834EDB"/>
    <w:rsid w:val="0083611E"/>
    <w:rsid w:val="0083697E"/>
    <w:rsid w:val="00836AC4"/>
    <w:rsid w:val="0084145B"/>
    <w:rsid w:val="008426F9"/>
    <w:rsid w:val="00843E2E"/>
    <w:rsid w:val="00844F09"/>
    <w:rsid w:val="008457A8"/>
    <w:rsid w:val="00847A77"/>
    <w:rsid w:val="00853705"/>
    <w:rsid w:val="00856926"/>
    <w:rsid w:val="00857C51"/>
    <w:rsid w:val="0086020C"/>
    <w:rsid w:val="00860725"/>
    <w:rsid w:val="0086124F"/>
    <w:rsid w:val="00861B8B"/>
    <w:rsid w:val="00863148"/>
    <w:rsid w:val="00864D11"/>
    <w:rsid w:val="00865F82"/>
    <w:rsid w:val="00866EC8"/>
    <w:rsid w:val="00867E47"/>
    <w:rsid w:val="00870313"/>
    <w:rsid w:val="00871035"/>
    <w:rsid w:val="00871F96"/>
    <w:rsid w:val="00872C08"/>
    <w:rsid w:val="00872CF0"/>
    <w:rsid w:val="00873678"/>
    <w:rsid w:val="00873CDF"/>
    <w:rsid w:val="008743E5"/>
    <w:rsid w:val="008745EC"/>
    <w:rsid w:val="008752D6"/>
    <w:rsid w:val="00877B8E"/>
    <w:rsid w:val="008813BD"/>
    <w:rsid w:val="00881C53"/>
    <w:rsid w:val="0088201A"/>
    <w:rsid w:val="008823CD"/>
    <w:rsid w:val="00882E4E"/>
    <w:rsid w:val="00883985"/>
    <w:rsid w:val="00885128"/>
    <w:rsid w:val="00885F4D"/>
    <w:rsid w:val="0088626D"/>
    <w:rsid w:val="008862FD"/>
    <w:rsid w:val="00886FDD"/>
    <w:rsid w:val="00890334"/>
    <w:rsid w:val="00891F44"/>
    <w:rsid w:val="00892DED"/>
    <w:rsid w:val="008930C1"/>
    <w:rsid w:val="00893F0D"/>
    <w:rsid w:val="00894229"/>
    <w:rsid w:val="00895692"/>
    <w:rsid w:val="008960BC"/>
    <w:rsid w:val="00896386"/>
    <w:rsid w:val="008972D2"/>
    <w:rsid w:val="008A02F7"/>
    <w:rsid w:val="008A0CD3"/>
    <w:rsid w:val="008A1903"/>
    <w:rsid w:val="008A2D4E"/>
    <w:rsid w:val="008A2E27"/>
    <w:rsid w:val="008A5722"/>
    <w:rsid w:val="008A58BA"/>
    <w:rsid w:val="008A5B02"/>
    <w:rsid w:val="008A60E9"/>
    <w:rsid w:val="008B0302"/>
    <w:rsid w:val="008B030B"/>
    <w:rsid w:val="008B13EB"/>
    <w:rsid w:val="008B472B"/>
    <w:rsid w:val="008C01D8"/>
    <w:rsid w:val="008C09A1"/>
    <w:rsid w:val="008C0E98"/>
    <w:rsid w:val="008C173B"/>
    <w:rsid w:val="008C19A6"/>
    <w:rsid w:val="008C291F"/>
    <w:rsid w:val="008C32E7"/>
    <w:rsid w:val="008C37A4"/>
    <w:rsid w:val="008C4D35"/>
    <w:rsid w:val="008C5128"/>
    <w:rsid w:val="008C6CE2"/>
    <w:rsid w:val="008C7EE2"/>
    <w:rsid w:val="008C7EEF"/>
    <w:rsid w:val="008D1B60"/>
    <w:rsid w:val="008D2E55"/>
    <w:rsid w:val="008E048E"/>
    <w:rsid w:val="008E0FF9"/>
    <w:rsid w:val="008E17E0"/>
    <w:rsid w:val="008E1B1B"/>
    <w:rsid w:val="008E72D0"/>
    <w:rsid w:val="008F1F01"/>
    <w:rsid w:val="008F3C65"/>
    <w:rsid w:val="008F43F6"/>
    <w:rsid w:val="008F7366"/>
    <w:rsid w:val="00901CCE"/>
    <w:rsid w:val="00904DBD"/>
    <w:rsid w:val="0090541D"/>
    <w:rsid w:val="00905A54"/>
    <w:rsid w:val="00905B20"/>
    <w:rsid w:val="00906D44"/>
    <w:rsid w:val="00910D5B"/>
    <w:rsid w:val="00910F8D"/>
    <w:rsid w:val="00912488"/>
    <w:rsid w:val="009152CC"/>
    <w:rsid w:val="009153F8"/>
    <w:rsid w:val="00915952"/>
    <w:rsid w:val="00915FF7"/>
    <w:rsid w:val="00916CA6"/>
    <w:rsid w:val="009176B5"/>
    <w:rsid w:val="009177AD"/>
    <w:rsid w:val="00917989"/>
    <w:rsid w:val="00920756"/>
    <w:rsid w:val="00922366"/>
    <w:rsid w:val="009244F3"/>
    <w:rsid w:val="00925F11"/>
    <w:rsid w:val="0092760D"/>
    <w:rsid w:val="00930216"/>
    <w:rsid w:val="0093121A"/>
    <w:rsid w:val="009324B3"/>
    <w:rsid w:val="00932DF5"/>
    <w:rsid w:val="0093395E"/>
    <w:rsid w:val="00933AAE"/>
    <w:rsid w:val="009345A9"/>
    <w:rsid w:val="00935120"/>
    <w:rsid w:val="00935E95"/>
    <w:rsid w:val="009377DB"/>
    <w:rsid w:val="009411DD"/>
    <w:rsid w:val="00941536"/>
    <w:rsid w:val="009428A8"/>
    <w:rsid w:val="00942E80"/>
    <w:rsid w:val="00943F27"/>
    <w:rsid w:val="00944C21"/>
    <w:rsid w:val="00945D9F"/>
    <w:rsid w:val="00946199"/>
    <w:rsid w:val="0094623A"/>
    <w:rsid w:val="00950EEB"/>
    <w:rsid w:val="00951520"/>
    <w:rsid w:val="00951727"/>
    <w:rsid w:val="00951BC9"/>
    <w:rsid w:val="00952A5E"/>
    <w:rsid w:val="00953845"/>
    <w:rsid w:val="00955B9E"/>
    <w:rsid w:val="00957A48"/>
    <w:rsid w:val="009614EA"/>
    <w:rsid w:val="009625A4"/>
    <w:rsid w:val="00962D63"/>
    <w:rsid w:val="0096460F"/>
    <w:rsid w:val="00964C15"/>
    <w:rsid w:val="00964E5F"/>
    <w:rsid w:val="00966638"/>
    <w:rsid w:val="009704D5"/>
    <w:rsid w:val="00975DE5"/>
    <w:rsid w:val="00976C69"/>
    <w:rsid w:val="009805C8"/>
    <w:rsid w:val="00980AEC"/>
    <w:rsid w:val="00980FAA"/>
    <w:rsid w:val="00981116"/>
    <w:rsid w:val="00981680"/>
    <w:rsid w:val="00981AD4"/>
    <w:rsid w:val="00981CE9"/>
    <w:rsid w:val="00981D2E"/>
    <w:rsid w:val="00981F71"/>
    <w:rsid w:val="0098546C"/>
    <w:rsid w:val="0098724A"/>
    <w:rsid w:val="00990DC7"/>
    <w:rsid w:val="0099160A"/>
    <w:rsid w:val="00992078"/>
    <w:rsid w:val="00996696"/>
    <w:rsid w:val="0099692C"/>
    <w:rsid w:val="009969CA"/>
    <w:rsid w:val="009969EA"/>
    <w:rsid w:val="00997D2B"/>
    <w:rsid w:val="009A113D"/>
    <w:rsid w:val="009A1FEF"/>
    <w:rsid w:val="009A23B4"/>
    <w:rsid w:val="009A2796"/>
    <w:rsid w:val="009A3067"/>
    <w:rsid w:val="009A4F09"/>
    <w:rsid w:val="009B0F10"/>
    <w:rsid w:val="009B13DB"/>
    <w:rsid w:val="009B1DCA"/>
    <w:rsid w:val="009B4E4A"/>
    <w:rsid w:val="009B63EF"/>
    <w:rsid w:val="009B6A76"/>
    <w:rsid w:val="009B727C"/>
    <w:rsid w:val="009B784C"/>
    <w:rsid w:val="009C258B"/>
    <w:rsid w:val="009C352D"/>
    <w:rsid w:val="009C517B"/>
    <w:rsid w:val="009D0372"/>
    <w:rsid w:val="009D0831"/>
    <w:rsid w:val="009D2401"/>
    <w:rsid w:val="009D289C"/>
    <w:rsid w:val="009D3574"/>
    <w:rsid w:val="009D4EE7"/>
    <w:rsid w:val="009D5F7E"/>
    <w:rsid w:val="009E0521"/>
    <w:rsid w:val="009E0CE4"/>
    <w:rsid w:val="009E1C42"/>
    <w:rsid w:val="009E4EA4"/>
    <w:rsid w:val="009E4FFD"/>
    <w:rsid w:val="009E5EEA"/>
    <w:rsid w:val="009F06D6"/>
    <w:rsid w:val="009F23ED"/>
    <w:rsid w:val="009F2EFA"/>
    <w:rsid w:val="009F5621"/>
    <w:rsid w:val="009F63E0"/>
    <w:rsid w:val="009F7694"/>
    <w:rsid w:val="00A016E5"/>
    <w:rsid w:val="00A01E67"/>
    <w:rsid w:val="00A02BC6"/>
    <w:rsid w:val="00A03DA0"/>
    <w:rsid w:val="00A03F2A"/>
    <w:rsid w:val="00A05452"/>
    <w:rsid w:val="00A06378"/>
    <w:rsid w:val="00A069DC"/>
    <w:rsid w:val="00A072CA"/>
    <w:rsid w:val="00A108D2"/>
    <w:rsid w:val="00A114FC"/>
    <w:rsid w:val="00A129BA"/>
    <w:rsid w:val="00A1343C"/>
    <w:rsid w:val="00A13EDB"/>
    <w:rsid w:val="00A161EF"/>
    <w:rsid w:val="00A16960"/>
    <w:rsid w:val="00A20B55"/>
    <w:rsid w:val="00A22802"/>
    <w:rsid w:val="00A22B81"/>
    <w:rsid w:val="00A24D69"/>
    <w:rsid w:val="00A253A2"/>
    <w:rsid w:val="00A31DD3"/>
    <w:rsid w:val="00A34195"/>
    <w:rsid w:val="00A36A1A"/>
    <w:rsid w:val="00A36F19"/>
    <w:rsid w:val="00A41AA3"/>
    <w:rsid w:val="00A43DB9"/>
    <w:rsid w:val="00A43F0A"/>
    <w:rsid w:val="00A449AB"/>
    <w:rsid w:val="00A466AB"/>
    <w:rsid w:val="00A471A0"/>
    <w:rsid w:val="00A513D5"/>
    <w:rsid w:val="00A51DFB"/>
    <w:rsid w:val="00A52913"/>
    <w:rsid w:val="00A53045"/>
    <w:rsid w:val="00A558B5"/>
    <w:rsid w:val="00A576F2"/>
    <w:rsid w:val="00A60A8A"/>
    <w:rsid w:val="00A61F1C"/>
    <w:rsid w:val="00A629EA"/>
    <w:rsid w:val="00A653D5"/>
    <w:rsid w:val="00A659EB"/>
    <w:rsid w:val="00A65A33"/>
    <w:rsid w:val="00A6778A"/>
    <w:rsid w:val="00A67BAB"/>
    <w:rsid w:val="00A700E3"/>
    <w:rsid w:val="00A70150"/>
    <w:rsid w:val="00A706D5"/>
    <w:rsid w:val="00A72B19"/>
    <w:rsid w:val="00A72C5C"/>
    <w:rsid w:val="00A77AFD"/>
    <w:rsid w:val="00A80495"/>
    <w:rsid w:val="00A81644"/>
    <w:rsid w:val="00A8272C"/>
    <w:rsid w:val="00A82F85"/>
    <w:rsid w:val="00A83CEA"/>
    <w:rsid w:val="00A83FE0"/>
    <w:rsid w:val="00A85C0D"/>
    <w:rsid w:val="00A86137"/>
    <w:rsid w:val="00A90E69"/>
    <w:rsid w:val="00A91380"/>
    <w:rsid w:val="00A91CAB"/>
    <w:rsid w:val="00A93C4E"/>
    <w:rsid w:val="00A9636D"/>
    <w:rsid w:val="00A97438"/>
    <w:rsid w:val="00A97BF6"/>
    <w:rsid w:val="00AA0167"/>
    <w:rsid w:val="00AA0459"/>
    <w:rsid w:val="00AA2DDC"/>
    <w:rsid w:val="00AA66B5"/>
    <w:rsid w:val="00AA695D"/>
    <w:rsid w:val="00AA7193"/>
    <w:rsid w:val="00AB02B9"/>
    <w:rsid w:val="00AB0925"/>
    <w:rsid w:val="00AB13DF"/>
    <w:rsid w:val="00AB57DC"/>
    <w:rsid w:val="00AB5EAD"/>
    <w:rsid w:val="00AB66B1"/>
    <w:rsid w:val="00AB6A2E"/>
    <w:rsid w:val="00AC1B68"/>
    <w:rsid w:val="00AC2299"/>
    <w:rsid w:val="00AC38D3"/>
    <w:rsid w:val="00AC63AC"/>
    <w:rsid w:val="00AC71FC"/>
    <w:rsid w:val="00AD0161"/>
    <w:rsid w:val="00AD2588"/>
    <w:rsid w:val="00AD46DD"/>
    <w:rsid w:val="00AD5FA5"/>
    <w:rsid w:val="00AD7956"/>
    <w:rsid w:val="00AE12B3"/>
    <w:rsid w:val="00AE1A96"/>
    <w:rsid w:val="00AE3B63"/>
    <w:rsid w:val="00AE4335"/>
    <w:rsid w:val="00AE77E6"/>
    <w:rsid w:val="00AF019C"/>
    <w:rsid w:val="00AF54D6"/>
    <w:rsid w:val="00AF5A27"/>
    <w:rsid w:val="00AF6417"/>
    <w:rsid w:val="00AF6E5C"/>
    <w:rsid w:val="00AF6F17"/>
    <w:rsid w:val="00B02917"/>
    <w:rsid w:val="00B039BF"/>
    <w:rsid w:val="00B046B6"/>
    <w:rsid w:val="00B04855"/>
    <w:rsid w:val="00B06D63"/>
    <w:rsid w:val="00B07394"/>
    <w:rsid w:val="00B109BB"/>
    <w:rsid w:val="00B12730"/>
    <w:rsid w:val="00B13767"/>
    <w:rsid w:val="00B14B23"/>
    <w:rsid w:val="00B15626"/>
    <w:rsid w:val="00B1645D"/>
    <w:rsid w:val="00B16CAD"/>
    <w:rsid w:val="00B17577"/>
    <w:rsid w:val="00B20DBE"/>
    <w:rsid w:val="00B213C3"/>
    <w:rsid w:val="00B22326"/>
    <w:rsid w:val="00B2293A"/>
    <w:rsid w:val="00B27B05"/>
    <w:rsid w:val="00B30B2D"/>
    <w:rsid w:val="00B30C35"/>
    <w:rsid w:val="00B31B04"/>
    <w:rsid w:val="00B337BD"/>
    <w:rsid w:val="00B3389A"/>
    <w:rsid w:val="00B35BEA"/>
    <w:rsid w:val="00B36D44"/>
    <w:rsid w:val="00B3758C"/>
    <w:rsid w:val="00B40F7C"/>
    <w:rsid w:val="00B42394"/>
    <w:rsid w:val="00B423AE"/>
    <w:rsid w:val="00B45913"/>
    <w:rsid w:val="00B46B9C"/>
    <w:rsid w:val="00B47AFB"/>
    <w:rsid w:val="00B51E3F"/>
    <w:rsid w:val="00B5293C"/>
    <w:rsid w:val="00B5300A"/>
    <w:rsid w:val="00B5381F"/>
    <w:rsid w:val="00B54383"/>
    <w:rsid w:val="00B559E2"/>
    <w:rsid w:val="00B60E20"/>
    <w:rsid w:val="00B60E50"/>
    <w:rsid w:val="00B61639"/>
    <w:rsid w:val="00B628CD"/>
    <w:rsid w:val="00B62969"/>
    <w:rsid w:val="00B62C4E"/>
    <w:rsid w:val="00B64523"/>
    <w:rsid w:val="00B64A86"/>
    <w:rsid w:val="00B64AFF"/>
    <w:rsid w:val="00B6614F"/>
    <w:rsid w:val="00B6662B"/>
    <w:rsid w:val="00B67BEF"/>
    <w:rsid w:val="00B71D58"/>
    <w:rsid w:val="00B71E32"/>
    <w:rsid w:val="00B73A93"/>
    <w:rsid w:val="00B74440"/>
    <w:rsid w:val="00B74D73"/>
    <w:rsid w:val="00B75D64"/>
    <w:rsid w:val="00B7602C"/>
    <w:rsid w:val="00B81769"/>
    <w:rsid w:val="00B82330"/>
    <w:rsid w:val="00B8318D"/>
    <w:rsid w:val="00B83A05"/>
    <w:rsid w:val="00B8423A"/>
    <w:rsid w:val="00B84333"/>
    <w:rsid w:val="00B85EF3"/>
    <w:rsid w:val="00B87CCB"/>
    <w:rsid w:val="00B909D8"/>
    <w:rsid w:val="00B91184"/>
    <w:rsid w:val="00B91793"/>
    <w:rsid w:val="00B94C19"/>
    <w:rsid w:val="00B971CC"/>
    <w:rsid w:val="00BA098A"/>
    <w:rsid w:val="00BA0EF0"/>
    <w:rsid w:val="00BA12C9"/>
    <w:rsid w:val="00BA1B02"/>
    <w:rsid w:val="00BA3327"/>
    <w:rsid w:val="00BA3766"/>
    <w:rsid w:val="00BA3844"/>
    <w:rsid w:val="00BA4374"/>
    <w:rsid w:val="00BA439A"/>
    <w:rsid w:val="00BA4905"/>
    <w:rsid w:val="00BA5499"/>
    <w:rsid w:val="00BA5515"/>
    <w:rsid w:val="00BA5C2D"/>
    <w:rsid w:val="00BB0502"/>
    <w:rsid w:val="00BB2BEB"/>
    <w:rsid w:val="00BB2C92"/>
    <w:rsid w:val="00BB3397"/>
    <w:rsid w:val="00BB53B7"/>
    <w:rsid w:val="00BB5579"/>
    <w:rsid w:val="00BB5F74"/>
    <w:rsid w:val="00BB652B"/>
    <w:rsid w:val="00BC3963"/>
    <w:rsid w:val="00BC3BC2"/>
    <w:rsid w:val="00BC5DFE"/>
    <w:rsid w:val="00BC690C"/>
    <w:rsid w:val="00BC7101"/>
    <w:rsid w:val="00BD6241"/>
    <w:rsid w:val="00BD7507"/>
    <w:rsid w:val="00BE0C98"/>
    <w:rsid w:val="00BE123E"/>
    <w:rsid w:val="00BE26F1"/>
    <w:rsid w:val="00BE4548"/>
    <w:rsid w:val="00BE4E5F"/>
    <w:rsid w:val="00BE5307"/>
    <w:rsid w:val="00BE56D3"/>
    <w:rsid w:val="00BF07EB"/>
    <w:rsid w:val="00BF0E3E"/>
    <w:rsid w:val="00BF546E"/>
    <w:rsid w:val="00BF5796"/>
    <w:rsid w:val="00C0003D"/>
    <w:rsid w:val="00C018C1"/>
    <w:rsid w:val="00C018F2"/>
    <w:rsid w:val="00C036C8"/>
    <w:rsid w:val="00C03BD1"/>
    <w:rsid w:val="00C048BE"/>
    <w:rsid w:val="00C0686C"/>
    <w:rsid w:val="00C102C6"/>
    <w:rsid w:val="00C103AF"/>
    <w:rsid w:val="00C10C59"/>
    <w:rsid w:val="00C11030"/>
    <w:rsid w:val="00C115BE"/>
    <w:rsid w:val="00C12B26"/>
    <w:rsid w:val="00C136CC"/>
    <w:rsid w:val="00C165E0"/>
    <w:rsid w:val="00C20206"/>
    <w:rsid w:val="00C236F3"/>
    <w:rsid w:val="00C23FE5"/>
    <w:rsid w:val="00C24B25"/>
    <w:rsid w:val="00C2751E"/>
    <w:rsid w:val="00C27B2C"/>
    <w:rsid w:val="00C31B01"/>
    <w:rsid w:val="00C32E79"/>
    <w:rsid w:val="00C35307"/>
    <w:rsid w:val="00C36011"/>
    <w:rsid w:val="00C37A32"/>
    <w:rsid w:val="00C40381"/>
    <w:rsid w:val="00C40F02"/>
    <w:rsid w:val="00C418B3"/>
    <w:rsid w:val="00C41BBA"/>
    <w:rsid w:val="00C42A29"/>
    <w:rsid w:val="00C43C98"/>
    <w:rsid w:val="00C4477E"/>
    <w:rsid w:val="00C45331"/>
    <w:rsid w:val="00C46E8A"/>
    <w:rsid w:val="00C5128B"/>
    <w:rsid w:val="00C530DE"/>
    <w:rsid w:val="00C545F4"/>
    <w:rsid w:val="00C54E4E"/>
    <w:rsid w:val="00C56305"/>
    <w:rsid w:val="00C56ADB"/>
    <w:rsid w:val="00C57548"/>
    <w:rsid w:val="00C57749"/>
    <w:rsid w:val="00C60D43"/>
    <w:rsid w:val="00C61835"/>
    <w:rsid w:val="00C66432"/>
    <w:rsid w:val="00C67AC8"/>
    <w:rsid w:val="00C67C6D"/>
    <w:rsid w:val="00C70BE3"/>
    <w:rsid w:val="00C71550"/>
    <w:rsid w:val="00C71A31"/>
    <w:rsid w:val="00C72B9C"/>
    <w:rsid w:val="00C73A58"/>
    <w:rsid w:val="00C808F4"/>
    <w:rsid w:val="00C813AF"/>
    <w:rsid w:val="00C81B82"/>
    <w:rsid w:val="00C81D71"/>
    <w:rsid w:val="00C82394"/>
    <w:rsid w:val="00C83E32"/>
    <w:rsid w:val="00C844B5"/>
    <w:rsid w:val="00C84FB9"/>
    <w:rsid w:val="00C855C6"/>
    <w:rsid w:val="00C85C56"/>
    <w:rsid w:val="00C86A85"/>
    <w:rsid w:val="00C872D8"/>
    <w:rsid w:val="00C87393"/>
    <w:rsid w:val="00C904D5"/>
    <w:rsid w:val="00C9135A"/>
    <w:rsid w:val="00C923C5"/>
    <w:rsid w:val="00C93650"/>
    <w:rsid w:val="00C94B30"/>
    <w:rsid w:val="00C95371"/>
    <w:rsid w:val="00C95FD5"/>
    <w:rsid w:val="00C978E9"/>
    <w:rsid w:val="00C97E31"/>
    <w:rsid w:val="00CA0C50"/>
    <w:rsid w:val="00CA3A5C"/>
    <w:rsid w:val="00CA473A"/>
    <w:rsid w:val="00CA53B1"/>
    <w:rsid w:val="00CA613F"/>
    <w:rsid w:val="00CA7830"/>
    <w:rsid w:val="00CA7C2D"/>
    <w:rsid w:val="00CA7C8E"/>
    <w:rsid w:val="00CB01E7"/>
    <w:rsid w:val="00CB10FD"/>
    <w:rsid w:val="00CB110F"/>
    <w:rsid w:val="00CB12C7"/>
    <w:rsid w:val="00CB2DAE"/>
    <w:rsid w:val="00CB41D4"/>
    <w:rsid w:val="00CB55EF"/>
    <w:rsid w:val="00CB76BD"/>
    <w:rsid w:val="00CC2311"/>
    <w:rsid w:val="00CC3719"/>
    <w:rsid w:val="00CC4160"/>
    <w:rsid w:val="00CC4787"/>
    <w:rsid w:val="00CC5E14"/>
    <w:rsid w:val="00CC5F28"/>
    <w:rsid w:val="00CC70E9"/>
    <w:rsid w:val="00CD0E8B"/>
    <w:rsid w:val="00CD0F91"/>
    <w:rsid w:val="00CD247B"/>
    <w:rsid w:val="00CD3A88"/>
    <w:rsid w:val="00CD4E2F"/>
    <w:rsid w:val="00CD52DF"/>
    <w:rsid w:val="00CD7388"/>
    <w:rsid w:val="00CD7EAB"/>
    <w:rsid w:val="00CE1683"/>
    <w:rsid w:val="00CE1BFE"/>
    <w:rsid w:val="00CE21F0"/>
    <w:rsid w:val="00CE4B88"/>
    <w:rsid w:val="00CE5B97"/>
    <w:rsid w:val="00CE5C91"/>
    <w:rsid w:val="00CF003B"/>
    <w:rsid w:val="00CF05B4"/>
    <w:rsid w:val="00CF0D1F"/>
    <w:rsid w:val="00CF28E8"/>
    <w:rsid w:val="00CF39C8"/>
    <w:rsid w:val="00CF4A42"/>
    <w:rsid w:val="00CF4ED0"/>
    <w:rsid w:val="00CF7AB6"/>
    <w:rsid w:val="00D01965"/>
    <w:rsid w:val="00D02DFD"/>
    <w:rsid w:val="00D05158"/>
    <w:rsid w:val="00D0599A"/>
    <w:rsid w:val="00D05B96"/>
    <w:rsid w:val="00D06CD3"/>
    <w:rsid w:val="00D07C92"/>
    <w:rsid w:val="00D106A1"/>
    <w:rsid w:val="00D10816"/>
    <w:rsid w:val="00D11457"/>
    <w:rsid w:val="00D12188"/>
    <w:rsid w:val="00D12484"/>
    <w:rsid w:val="00D12C49"/>
    <w:rsid w:val="00D130D2"/>
    <w:rsid w:val="00D137BE"/>
    <w:rsid w:val="00D1526A"/>
    <w:rsid w:val="00D20DB2"/>
    <w:rsid w:val="00D217DE"/>
    <w:rsid w:val="00D22F05"/>
    <w:rsid w:val="00D242AA"/>
    <w:rsid w:val="00D24BFC"/>
    <w:rsid w:val="00D25D47"/>
    <w:rsid w:val="00D25DF4"/>
    <w:rsid w:val="00D30147"/>
    <w:rsid w:val="00D306C0"/>
    <w:rsid w:val="00D316C3"/>
    <w:rsid w:val="00D3568C"/>
    <w:rsid w:val="00D35DC3"/>
    <w:rsid w:val="00D378F9"/>
    <w:rsid w:val="00D37C1A"/>
    <w:rsid w:val="00D42A57"/>
    <w:rsid w:val="00D439A2"/>
    <w:rsid w:val="00D43C8F"/>
    <w:rsid w:val="00D43EF5"/>
    <w:rsid w:val="00D45E7E"/>
    <w:rsid w:val="00D45E8A"/>
    <w:rsid w:val="00D46AC8"/>
    <w:rsid w:val="00D47F8C"/>
    <w:rsid w:val="00D500BE"/>
    <w:rsid w:val="00D505A8"/>
    <w:rsid w:val="00D535AB"/>
    <w:rsid w:val="00D537E9"/>
    <w:rsid w:val="00D57638"/>
    <w:rsid w:val="00D60151"/>
    <w:rsid w:val="00D60624"/>
    <w:rsid w:val="00D6207A"/>
    <w:rsid w:val="00D6406C"/>
    <w:rsid w:val="00D64CFB"/>
    <w:rsid w:val="00D65356"/>
    <w:rsid w:val="00D657CA"/>
    <w:rsid w:val="00D6594B"/>
    <w:rsid w:val="00D65CED"/>
    <w:rsid w:val="00D66AA0"/>
    <w:rsid w:val="00D66B7A"/>
    <w:rsid w:val="00D70EBE"/>
    <w:rsid w:val="00D70EC0"/>
    <w:rsid w:val="00D71A5F"/>
    <w:rsid w:val="00D72A3A"/>
    <w:rsid w:val="00D730B1"/>
    <w:rsid w:val="00D73D54"/>
    <w:rsid w:val="00D741FE"/>
    <w:rsid w:val="00D749C6"/>
    <w:rsid w:val="00D74B44"/>
    <w:rsid w:val="00D751D1"/>
    <w:rsid w:val="00D76EAC"/>
    <w:rsid w:val="00D77487"/>
    <w:rsid w:val="00D80090"/>
    <w:rsid w:val="00D80696"/>
    <w:rsid w:val="00D81165"/>
    <w:rsid w:val="00D81A01"/>
    <w:rsid w:val="00D81F13"/>
    <w:rsid w:val="00D82769"/>
    <w:rsid w:val="00D84E09"/>
    <w:rsid w:val="00D8556F"/>
    <w:rsid w:val="00D85A2E"/>
    <w:rsid w:val="00D85F44"/>
    <w:rsid w:val="00D87106"/>
    <w:rsid w:val="00D91B3F"/>
    <w:rsid w:val="00D92300"/>
    <w:rsid w:val="00D9250F"/>
    <w:rsid w:val="00D933E5"/>
    <w:rsid w:val="00D9353D"/>
    <w:rsid w:val="00DA1945"/>
    <w:rsid w:val="00DA3465"/>
    <w:rsid w:val="00DA626F"/>
    <w:rsid w:val="00DB0773"/>
    <w:rsid w:val="00DB1B36"/>
    <w:rsid w:val="00DB2153"/>
    <w:rsid w:val="00DB3837"/>
    <w:rsid w:val="00DB4F6A"/>
    <w:rsid w:val="00DB57EC"/>
    <w:rsid w:val="00DB76B6"/>
    <w:rsid w:val="00DB7BB9"/>
    <w:rsid w:val="00DC0F47"/>
    <w:rsid w:val="00DC3841"/>
    <w:rsid w:val="00DC4F09"/>
    <w:rsid w:val="00DC6DE0"/>
    <w:rsid w:val="00DC7C28"/>
    <w:rsid w:val="00DD1B36"/>
    <w:rsid w:val="00DD3B89"/>
    <w:rsid w:val="00DD4747"/>
    <w:rsid w:val="00DD5F64"/>
    <w:rsid w:val="00DD69AB"/>
    <w:rsid w:val="00DE0C62"/>
    <w:rsid w:val="00DE19E9"/>
    <w:rsid w:val="00DE276A"/>
    <w:rsid w:val="00DE45B8"/>
    <w:rsid w:val="00DE4A6F"/>
    <w:rsid w:val="00DE4DB4"/>
    <w:rsid w:val="00DE6BC2"/>
    <w:rsid w:val="00DE7DCF"/>
    <w:rsid w:val="00DF09BE"/>
    <w:rsid w:val="00DF3280"/>
    <w:rsid w:val="00DF3659"/>
    <w:rsid w:val="00DF3EE2"/>
    <w:rsid w:val="00DF4D99"/>
    <w:rsid w:val="00DF7D6E"/>
    <w:rsid w:val="00E04C37"/>
    <w:rsid w:val="00E04D31"/>
    <w:rsid w:val="00E053D0"/>
    <w:rsid w:val="00E06370"/>
    <w:rsid w:val="00E06F81"/>
    <w:rsid w:val="00E13CEC"/>
    <w:rsid w:val="00E13D3F"/>
    <w:rsid w:val="00E145C6"/>
    <w:rsid w:val="00E1491D"/>
    <w:rsid w:val="00E14BD9"/>
    <w:rsid w:val="00E1594C"/>
    <w:rsid w:val="00E175FC"/>
    <w:rsid w:val="00E226CF"/>
    <w:rsid w:val="00E233FC"/>
    <w:rsid w:val="00E23E1D"/>
    <w:rsid w:val="00E2470D"/>
    <w:rsid w:val="00E248A5"/>
    <w:rsid w:val="00E2506F"/>
    <w:rsid w:val="00E2670A"/>
    <w:rsid w:val="00E2734C"/>
    <w:rsid w:val="00E30D84"/>
    <w:rsid w:val="00E31C17"/>
    <w:rsid w:val="00E32A98"/>
    <w:rsid w:val="00E3558B"/>
    <w:rsid w:val="00E3638A"/>
    <w:rsid w:val="00E3676B"/>
    <w:rsid w:val="00E40386"/>
    <w:rsid w:val="00E40863"/>
    <w:rsid w:val="00E414FD"/>
    <w:rsid w:val="00E420EC"/>
    <w:rsid w:val="00E45AE8"/>
    <w:rsid w:val="00E52591"/>
    <w:rsid w:val="00E53306"/>
    <w:rsid w:val="00E54BE0"/>
    <w:rsid w:val="00E56997"/>
    <w:rsid w:val="00E572A5"/>
    <w:rsid w:val="00E57BD7"/>
    <w:rsid w:val="00E62B3E"/>
    <w:rsid w:val="00E62C01"/>
    <w:rsid w:val="00E6505A"/>
    <w:rsid w:val="00E65A19"/>
    <w:rsid w:val="00E717B2"/>
    <w:rsid w:val="00E72C02"/>
    <w:rsid w:val="00E72E54"/>
    <w:rsid w:val="00E747E0"/>
    <w:rsid w:val="00E75125"/>
    <w:rsid w:val="00E75304"/>
    <w:rsid w:val="00E75A0D"/>
    <w:rsid w:val="00E761CA"/>
    <w:rsid w:val="00E7667A"/>
    <w:rsid w:val="00E76827"/>
    <w:rsid w:val="00E77721"/>
    <w:rsid w:val="00E81576"/>
    <w:rsid w:val="00E81C49"/>
    <w:rsid w:val="00E83C1C"/>
    <w:rsid w:val="00E83DF3"/>
    <w:rsid w:val="00E844A2"/>
    <w:rsid w:val="00E8511C"/>
    <w:rsid w:val="00E85B82"/>
    <w:rsid w:val="00E873FC"/>
    <w:rsid w:val="00E877B5"/>
    <w:rsid w:val="00E90544"/>
    <w:rsid w:val="00E956FD"/>
    <w:rsid w:val="00EA02DA"/>
    <w:rsid w:val="00EA0602"/>
    <w:rsid w:val="00EA2621"/>
    <w:rsid w:val="00EA4F28"/>
    <w:rsid w:val="00EA6C38"/>
    <w:rsid w:val="00EA7FA2"/>
    <w:rsid w:val="00EB3854"/>
    <w:rsid w:val="00EB3922"/>
    <w:rsid w:val="00EB42A5"/>
    <w:rsid w:val="00EB4D78"/>
    <w:rsid w:val="00EB59E4"/>
    <w:rsid w:val="00EB62C6"/>
    <w:rsid w:val="00EB7133"/>
    <w:rsid w:val="00EB758C"/>
    <w:rsid w:val="00EC2159"/>
    <w:rsid w:val="00EC2AAE"/>
    <w:rsid w:val="00EC3053"/>
    <w:rsid w:val="00ED00D4"/>
    <w:rsid w:val="00ED019D"/>
    <w:rsid w:val="00ED1246"/>
    <w:rsid w:val="00ED200B"/>
    <w:rsid w:val="00ED4565"/>
    <w:rsid w:val="00ED62BA"/>
    <w:rsid w:val="00ED785B"/>
    <w:rsid w:val="00ED7CFE"/>
    <w:rsid w:val="00EE1790"/>
    <w:rsid w:val="00EE2124"/>
    <w:rsid w:val="00EE232A"/>
    <w:rsid w:val="00EE28BD"/>
    <w:rsid w:val="00EE2F61"/>
    <w:rsid w:val="00EE3D49"/>
    <w:rsid w:val="00EE4277"/>
    <w:rsid w:val="00EE4A5B"/>
    <w:rsid w:val="00EE6340"/>
    <w:rsid w:val="00EE6F30"/>
    <w:rsid w:val="00EE7719"/>
    <w:rsid w:val="00EE77E1"/>
    <w:rsid w:val="00EE7D02"/>
    <w:rsid w:val="00EE7FFA"/>
    <w:rsid w:val="00EF0B42"/>
    <w:rsid w:val="00EF1072"/>
    <w:rsid w:val="00EF3475"/>
    <w:rsid w:val="00EF3EF1"/>
    <w:rsid w:val="00EF419B"/>
    <w:rsid w:val="00EF579D"/>
    <w:rsid w:val="00EF5D78"/>
    <w:rsid w:val="00EF67A0"/>
    <w:rsid w:val="00F01EB2"/>
    <w:rsid w:val="00F02A41"/>
    <w:rsid w:val="00F050F6"/>
    <w:rsid w:val="00F051C0"/>
    <w:rsid w:val="00F10028"/>
    <w:rsid w:val="00F11841"/>
    <w:rsid w:val="00F1202F"/>
    <w:rsid w:val="00F12510"/>
    <w:rsid w:val="00F12E1D"/>
    <w:rsid w:val="00F1335C"/>
    <w:rsid w:val="00F13525"/>
    <w:rsid w:val="00F13DDF"/>
    <w:rsid w:val="00F17C0D"/>
    <w:rsid w:val="00F226BD"/>
    <w:rsid w:val="00F23228"/>
    <w:rsid w:val="00F23838"/>
    <w:rsid w:val="00F2392C"/>
    <w:rsid w:val="00F257D1"/>
    <w:rsid w:val="00F268BB"/>
    <w:rsid w:val="00F26C8B"/>
    <w:rsid w:val="00F27F4E"/>
    <w:rsid w:val="00F32193"/>
    <w:rsid w:val="00F32567"/>
    <w:rsid w:val="00F32B6E"/>
    <w:rsid w:val="00F344CB"/>
    <w:rsid w:val="00F35E8A"/>
    <w:rsid w:val="00F40709"/>
    <w:rsid w:val="00F41FD3"/>
    <w:rsid w:val="00F4281A"/>
    <w:rsid w:val="00F42A24"/>
    <w:rsid w:val="00F47E11"/>
    <w:rsid w:val="00F503C0"/>
    <w:rsid w:val="00F53D77"/>
    <w:rsid w:val="00F53EC4"/>
    <w:rsid w:val="00F558D0"/>
    <w:rsid w:val="00F55E2A"/>
    <w:rsid w:val="00F57B51"/>
    <w:rsid w:val="00F57C92"/>
    <w:rsid w:val="00F6233D"/>
    <w:rsid w:val="00F63582"/>
    <w:rsid w:val="00F643E3"/>
    <w:rsid w:val="00F655ED"/>
    <w:rsid w:val="00F67255"/>
    <w:rsid w:val="00F70B5D"/>
    <w:rsid w:val="00F70C41"/>
    <w:rsid w:val="00F72662"/>
    <w:rsid w:val="00F72F75"/>
    <w:rsid w:val="00F741A4"/>
    <w:rsid w:val="00F74D68"/>
    <w:rsid w:val="00F76EBF"/>
    <w:rsid w:val="00F774E0"/>
    <w:rsid w:val="00F775C6"/>
    <w:rsid w:val="00F77C95"/>
    <w:rsid w:val="00F80F3F"/>
    <w:rsid w:val="00F813B2"/>
    <w:rsid w:val="00F83167"/>
    <w:rsid w:val="00F8321B"/>
    <w:rsid w:val="00F84FD5"/>
    <w:rsid w:val="00F92410"/>
    <w:rsid w:val="00F933F7"/>
    <w:rsid w:val="00F9489C"/>
    <w:rsid w:val="00F95DA3"/>
    <w:rsid w:val="00F96438"/>
    <w:rsid w:val="00F96558"/>
    <w:rsid w:val="00F96A85"/>
    <w:rsid w:val="00FA0199"/>
    <w:rsid w:val="00FA142D"/>
    <w:rsid w:val="00FA3470"/>
    <w:rsid w:val="00FA34EF"/>
    <w:rsid w:val="00FA3DD1"/>
    <w:rsid w:val="00FA3DD4"/>
    <w:rsid w:val="00FA43C0"/>
    <w:rsid w:val="00FA4B89"/>
    <w:rsid w:val="00FA5D33"/>
    <w:rsid w:val="00FA6EB6"/>
    <w:rsid w:val="00FA6FB7"/>
    <w:rsid w:val="00FA74C3"/>
    <w:rsid w:val="00FA7841"/>
    <w:rsid w:val="00FB12D9"/>
    <w:rsid w:val="00FB19BF"/>
    <w:rsid w:val="00FB4E8D"/>
    <w:rsid w:val="00FB592B"/>
    <w:rsid w:val="00FB707A"/>
    <w:rsid w:val="00FC0807"/>
    <w:rsid w:val="00FC10E0"/>
    <w:rsid w:val="00FC1174"/>
    <w:rsid w:val="00FC1F55"/>
    <w:rsid w:val="00FC2045"/>
    <w:rsid w:val="00FC207A"/>
    <w:rsid w:val="00FC2556"/>
    <w:rsid w:val="00FC2A04"/>
    <w:rsid w:val="00FC3F14"/>
    <w:rsid w:val="00FC5418"/>
    <w:rsid w:val="00FC5620"/>
    <w:rsid w:val="00FD0807"/>
    <w:rsid w:val="00FD0BF5"/>
    <w:rsid w:val="00FD14C3"/>
    <w:rsid w:val="00FD2C3A"/>
    <w:rsid w:val="00FD3783"/>
    <w:rsid w:val="00FD3CE8"/>
    <w:rsid w:val="00FD4A5B"/>
    <w:rsid w:val="00FD53AD"/>
    <w:rsid w:val="00FD5C2F"/>
    <w:rsid w:val="00FD6004"/>
    <w:rsid w:val="00FD6618"/>
    <w:rsid w:val="00FE1463"/>
    <w:rsid w:val="00FE1C62"/>
    <w:rsid w:val="00FE229F"/>
    <w:rsid w:val="00FE260A"/>
    <w:rsid w:val="00FE3277"/>
    <w:rsid w:val="00FE3354"/>
    <w:rsid w:val="00FE516E"/>
    <w:rsid w:val="00FE5896"/>
    <w:rsid w:val="00FE5BAF"/>
    <w:rsid w:val="00FE5D16"/>
    <w:rsid w:val="00FE5FB3"/>
    <w:rsid w:val="00FE6386"/>
    <w:rsid w:val="00FE6F2C"/>
    <w:rsid w:val="00FF1193"/>
    <w:rsid w:val="00FF30F3"/>
    <w:rsid w:val="00FF3CA5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7"/>
      </w:numPr>
    </w:pPr>
  </w:style>
  <w:style w:type="numbering" w:customStyle="1" w:styleId="Style2">
    <w:name w:val="Style2"/>
    <w:uiPriority w:val="99"/>
    <w:rsid w:val="001201B3"/>
    <w:pPr>
      <w:numPr>
        <w:numId w:val="33"/>
      </w:numPr>
    </w:pPr>
  </w:style>
  <w:style w:type="numbering" w:customStyle="1" w:styleId="Style3">
    <w:name w:val="Style3"/>
    <w:uiPriority w:val="99"/>
    <w:rsid w:val="004A71E5"/>
    <w:pPr>
      <w:numPr>
        <w:numId w:val="34"/>
      </w:numPr>
    </w:pPr>
  </w:style>
  <w:style w:type="numbering" w:customStyle="1" w:styleId="Style4">
    <w:name w:val="Style4"/>
    <w:uiPriority w:val="99"/>
    <w:rsid w:val="004A71E5"/>
    <w:pPr>
      <w:numPr>
        <w:numId w:val="35"/>
      </w:numPr>
    </w:pPr>
  </w:style>
  <w:style w:type="numbering" w:customStyle="1" w:styleId="Style5">
    <w:name w:val="Style5"/>
    <w:uiPriority w:val="99"/>
    <w:rsid w:val="004A71E5"/>
    <w:pPr>
      <w:numPr>
        <w:numId w:val="36"/>
      </w:numPr>
    </w:pPr>
  </w:style>
  <w:style w:type="numbering" w:customStyle="1" w:styleId="Style6">
    <w:name w:val="Style6"/>
    <w:uiPriority w:val="99"/>
    <w:rsid w:val="004A71E5"/>
    <w:pPr>
      <w:numPr>
        <w:numId w:val="37"/>
      </w:numPr>
    </w:pPr>
  </w:style>
  <w:style w:type="numbering" w:customStyle="1" w:styleId="Style7">
    <w:name w:val="Style7"/>
    <w:uiPriority w:val="99"/>
    <w:rsid w:val="004A71E5"/>
    <w:pPr>
      <w:numPr>
        <w:numId w:val="38"/>
      </w:numPr>
    </w:pPr>
  </w:style>
  <w:style w:type="numbering" w:customStyle="1" w:styleId="Style8">
    <w:name w:val="Style8"/>
    <w:uiPriority w:val="99"/>
    <w:rsid w:val="004A71E5"/>
    <w:pPr>
      <w:numPr>
        <w:numId w:val="39"/>
      </w:numPr>
    </w:pPr>
  </w:style>
  <w:style w:type="numbering" w:customStyle="1" w:styleId="Style9">
    <w:name w:val="Style9"/>
    <w:uiPriority w:val="99"/>
    <w:rsid w:val="004A71E5"/>
    <w:pPr>
      <w:numPr>
        <w:numId w:val="40"/>
      </w:numPr>
    </w:pPr>
  </w:style>
  <w:style w:type="numbering" w:customStyle="1" w:styleId="Style10">
    <w:name w:val="Style10"/>
    <w:uiPriority w:val="99"/>
    <w:rsid w:val="004A71E5"/>
    <w:pPr>
      <w:numPr>
        <w:numId w:val="41"/>
      </w:numPr>
    </w:pPr>
  </w:style>
  <w:style w:type="numbering" w:customStyle="1" w:styleId="Style11">
    <w:name w:val="Style11"/>
    <w:uiPriority w:val="99"/>
    <w:rsid w:val="004A71E5"/>
    <w:pPr>
      <w:numPr>
        <w:numId w:val="42"/>
      </w:numPr>
    </w:pPr>
  </w:style>
  <w:style w:type="numbering" w:customStyle="1" w:styleId="Style12">
    <w:name w:val="Style12"/>
    <w:uiPriority w:val="99"/>
    <w:rsid w:val="004A71E5"/>
    <w:pPr>
      <w:numPr>
        <w:numId w:val="43"/>
      </w:numPr>
    </w:pPr>
  </w:style>
  <w:style w:type="numbering" w:customStyle="1" w:styleId="Style13">
    <w:name w:val="Style13"/>
    <w:uiPriority w:val="99"/>
    <w:rsid w:val="004A71E5"/>
    <w:pPr>
      <w:numPr>
        <w:numId w:val="44"/>
      </w:numPr>
    </w:pPr>
  </w:style>
  <w:style w:type="numbering" w:customStyle="1" w:styleId="Style14">
    <w:name w:val="Style14"/>
    <w:uiPriority w:val="99"/>
    <w:rsid w:val="004A71E5"/>
    <w:pPr>
      <w:numPr>
        <w:numId w:val="45"/>
      </w:numPr>
    </w:pPr>
  </w:style>
  <w:style w:type="numbering" w:customStyle="1" w:styleId="Style15">
    <w:name w:val="Style15"/>
    <w:uiPriority w:val="99"/>
    <w:rsid w:val="004A71E5"/>
    <w:pPr>
      <w:numPr>
        <w:numId w:val="46"/>
      </w:numPr>
    </w:pPr>
  </w:style>
  <w:style w:type="numbering" w:customStyle="1" w:styleId="Style16">
    <w:name w:val="Style16"/>
    <w:uiPriority w:val="99"/>
    <w:rsid w:val="004A71E5"/>
    <w:pPr>
      <w:numPr>
        <w:numId w:val="47"/>
      </w:numPr>
    </w:pPr>
  </w:style>
  <w:style w:type="numbering" w:customStyle="1" w:styleId="Style17">
    <w:name w:val="Style17"/>
    <w:uiPriority w:val="99"/>
    <w:rsid w:val="004A71E5"/>
    <w:pPr>
      <w:numPr>
        <w:numId w:val="48"/>
      </w:numPr>
    </w:pPr>
  </w:style>
  <w:style w:type="numbering" w:customStyle="1" w:styleId="Style18">
    <w:name w:val="Style18"/>
    <w:uiPriority w:val="99"/>
    <w:rsid w:val="004A71E5"/>
    <w:pPr>
      <w:numPr>
        <w:numId w:val="49"/>
      </w:numPr>
    </w:pPr>
  </w:style>
  <w:style w:type="numbering" w:customStyle="1" w:styleId="Style19">
    <w:name w:val="Style19"/>
    <w:uiPriority w:val="99"/>
    <w:rsid w:val="004A71E5"/>
    <w:pPr>
      <w:numPr>
        <w:numId w:val="50"/>
      </w:numPr>
    </w:pPr>
  </w:style>
  <w:style w:type="numbering" w:customStyle="1" w:styleId="Style20">
    <w:name w:val="Style20"/>
    <w:uiPriority w:val="99"/>
    <w:rsid w:val="004A71E5"/>
    <w:pPr>
      <w:numPr>
        <w:numId w:val="51"/>
      </w:numPr>
    </w:pPr>
  </w:style>
  <w:style w:type="numbering" w:customStyle="1" w:styleId="Style21">
    <w:name w:val="Style21"/>
    <w:uiPriority w:val="99"/>
    <w:rsid w:val="004A71E5"/>
    <w:pPr>
      <w:numPr>
        <w:numId w:val="52"/>
      </w:numPr>
    </w:pPr>
  </w:style>
  <w:style w:type="numbering" w:customStyle="1" w:styleId="Style22">
    <w:name w:val="Style22"/>
    <w:uiPriority w:val="99"/>
    <w:rsid w:val="00D81165"/>
    <w:pPr>
      <w:numPr>
        <w:numId w:val="5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7"/>
      </w:numPr>
    </w:pPr>
  </w:style>
  <w:style w:type="numbering" w:customStyle="1" w:styleId="Style2">
    <w:name w:val="Style2"/>
    <w:uiPriority w:val="99"/>
    <w:rsid w:val="001201B3"/>
    <w:pPr>
      <w:numPr>
        <w:numId w:val="33"/>
      </w:numPr>
    </w:pPr>
  </w:style>
  <w:style w:type="numbering" w:customStyle="1" w:styleId="Style3">
    <w:name w:val="Style3"/>
    <w:uiPriority w:val="99"/>
    <w:rsid w:val="004A71E5"/>
    <w:pPr>
      <w:numPr>
        <w:numId w:val="34"/>
      </w:numPr>
    </w:pPr>
  </w:style>
  <w:style w:type="numbering" w:customStyle="1" w:styleId="Style4">
    <w:name w:val="Style4"/>
    <w:uiPriority w:val="99"/>
    <w:rsid w:val="004A71E5"/>
    <w:pPr>
      <w:numPr>
        <w:numId w:val="35"/>
      </w:numPr>
    </w:pPr>
  </w:style>
  <w:style w:type="numbering" w:customStyle="1" w:styleId="Style5">
    <w:name w:val="Style5"/>
    <w:uiPriority w:val="99"/>
    <w:rsid w:val="004A71E5"/>
    <w:pPr>
      <w:numPr>
        <w:numId w:val="36"/>
      </w:numPr>
    </w:pPr>
  </w:style>
  <w:style w:type="numbering" w:customStyle="1" w:styleId="Style6">
    <w:name w:val="Style6"/>
    <w:uiPriority w:val="99"/>
    <w:rsid w:val="004A71E5"/>
    <w:pPr>
      <w:numPr>
        <w:numId w:val="37"/>
      </w:numPr>
    </w:pPr>
  </w:style>
  <w:style w:type="numbering" w:customStyle="1" w:styleId="Style7">
    <w:name w:val="Style7"/>
    <w:uiPriority w:val="99"/>
    <w:rsid w:val="004A71E5"/>
    <w:pPr>
      <w:numPr>
        <w:numId w:val="38"/>
      </w:numPr>
    </w:pPr>
  </w:style>
  <w:style w:type="numbering" w:customStyle="1" w:styleId="Style8">
    <w:name w:val="Style8"/>
    <w:uiPriority w:val="99"/>
    <w:rsid w:val="004A71E5"/>
    <w:pPr>
      <w:numPr>
        <w:numId w:val="39"/>
      </w:numPr>
    </w:pPr>
  </w:style>
  <w:style w:type="numbering" w:customStyle="1" w:styleId="Style9">
    <w:name w:val="Style9"/>
    <w:uiPriority w:val="99"/>
    <w:rsid w:val="004A71E5"/>
    <w:pPr>
      <w:numPr>
        <w:numId w:val="40"/>
      </w:numPr>
    </w:pPr>
  </w:style>
  <w:style w:type="numbering" w:customStyle="1" w:styleId="Style10">
    <w:name w:val="Style10"/>
    <w:uiPriority w:val="99"/>
    <w:rsid w:val="004A71E5"/>
    <w:pPr>
      <w:numPr>
        <w:numId w:val="41"/>
      </w:numPr>
    </w:pPr>
  </w:style>
  <w:style w:type="numbering" w:customStyle="1" w:styleId="Style11">
    <w:name w:val="Style11"/>
    <w:uiPriority w:val="99"/>
    <w:rsid w:val="004A71E5"/>
    <w:pPr>
      <w:numPr>
        <w:numId w:val="42"/>
      </w:numPr>
    </w:pPr>
  </w:style>
  <w:style w:type="numbering" w:customStyle="1" w:styleId="Style12">
    <w:name w:val="Style12"/>
    <w:uiPriority w:val="99"/>
    <w:rsid w:val="004A71E5"/>
    <w:pPr>
      <w:numPr>
        <w:numId w:val="43"/>
      </w:numPr>
    </w:pPr>
  </w:style>
  <w:style w:type="numbering" w:customStyle="1" w:styleId="Style13">
    <w:name w:val="Style13"/>
    <w:uiPriority w:val="99"/>
    <w:rsid w:val="004A71E5"/>
    <w:pPr>
      <w:numPr>
        <w:numId w:val="44"/>
      </w:numPr>
    </w:pPr>
  </w:style>
  <w:style w:type="numbering" w:customStyle="1" w:styleId="Style14">
    <w:name w:val="Style14"/>
    <w:uiPriority w:val="99"/>
    <w:rsid w:val="004A71E5"/>
    <w:pPr>
      <w:numPr>
        <w:numId w:val="45"/>
      </w:numPr>
    </w:pPr>
  </w:style>
  <w:style w:type="numbering" w:customStyle="1" w:styleId="Style15">
    <w:name w:val="Style15"/>
    <w:uiPriority w:val="99"/>
    <w:rsid w:val="004A71E5"/>
    <w:pPr>
      <w:numPr>
        <w:numId w:val="46"/>
      </w:numPr>
    </w:pPr>
  </w:style>
  <w:style w:type="numbering" w:customStyle="1" w:styleId="Style16">
    <w:name w:val="Style16"/>
    <w:uiPriority w:val="99"/>
    <w:rsid w:val="004A71E5"/>
    <w:pPr>
      <w:numPr>
        <w:numId w:val="47"/>
      </w:numPr>
    </w:pPr>
  </w:style>
  <w:style w:type="numbering" w:customStyle="1" w:styleId="Style17">
    <w:name w:val="Style17"/>
    <w:uiPriority w:val="99"/>
    <w:rsid w:val="004A71E5"/>
    <w:pPr>
      <w:numPr>
        <w:numId w:val="48"/>
      </w:numPr>
    </w:pPr>
  </w:style>
  <w:style w:type="numbering" w:customStyle="1" w:styleId="Style18">
    <w:name w:val="Style18"/>
    <w:uiPriority w:val="99"/>
    <w:rsid w:val="004A71E5"/>
    <w:pPr>
      <w:numPr>
        <w:numId w:val="49"/>
      </w:numPr>
    </w:pPr>
  </w:style>
  <w:style w:type="numbering" w:customStyle="1" w:styleId="Style19">
    <w:name w:val="Style19"/>
    <w:uiPriority w:val="99"/>
    <w:rsid w:val="004A71E5"/>
    <w:pPr>
      <w:numPr>
        <w:numId w:val="50"/>
      </w:numPr>
    </w:pPr>
  </w:style>
  <w:style w:type="numbering" w:customStyle="1" w:styleId="Style20">
    <w:name w:val="Style20"/>
    <w:uiPriority w:val="99"/>
    <w:rsid w:val="004A71E5"/>
    <w:pPr>
      <w:numPr>
        <w:numId w:val="51"/>
      </w:numPr>
    </w:pPr>
  </w:style>
  <w:style w:type="numbering" w:customStyle="1" w:styleId="Style21">
    <w:name w:val="Style21"/>
    <w:uiPriority w:val="99"/>
    <w:rsid w:val="004A71E5"/>
    <w:pPr>
      <w:numPr>
        <w:numId w:val="52"/>
      </w:numPr>
    </w:pPr>
  </w:style>
  <w:style w:type="numbering" w:customStyle="1" w:styleId="Style22">
    <w:name w:val="Style22"/>
    <w:uiPriority w:val="99"/>
    <w:rsid w:val="00D81165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SE.NIOC.IR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hsebooks.co.u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search?source=univ&amp;tbm=isch&amp;q=%DA%A9%D9%84%D8%A7%D9%87+%D8%A8%D9%87%D8%AF%D8%A7%D8%B4%D8%AA%DB%8C+%DB%8C%DA%A9%D8%A8%D8%A7%D8%B1+%D9%85%D8%B5%D8%B1%D9%81&amp;sa=X&amp;ved=2ahUKEwij0_TsxPbpAhUxsaQKHSm-B1AQsAR6BAgKEA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google.com/search?source=univ&amp;tbm=isch&amp;q=%DA%A9%D9%84%D8%A7%D9%87+%D8%A8%D9%87%D8%AF%D8%A7%D8%B4%D8%AA%DB%8C+%DB%8C%DA%A9%D8%A8%D8%A7%D8%B1+%D9%85%D8%B5%D8%B1%D9%81&amp;sa=X&amp;ved=2ahUKEwij0_TsxPbpAhUxsaQKHSm-B1AQsAR6BAgKEAE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HSEE@NIOC.IR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3F327-EEA4-4F21-8A77-F8DFC793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6370</Words>
  <Characters>36310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L413-Moosavi</dc:creator>
  <cp:lastModifiedBy>Mirderikvand Hossein</cp:lastModifiedBy>
  <cp:revision>11</cp:revision>
  <cp:lastPrinted>2020-05-06T08:25:00Z</cp:lastPrinted>
  <dcterms:created xsi:type="dcterms:W3CDTF">2021-11-08T05:35:00Z</dcterms:created>
  <dcterms:modified xsi:type="dcterms:W3CDTF">2021-11-09T09:33:00Z</dcterms:modified>
</cp:coreProperties>
</file>